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F1" w:rsidRPr="00EF2AFB" w:rsidRDefault="008328F1" w:rsidP="00DF7AE0">
      <w:pPr>
        <w:pStyle w:val="headertext"/>
        <w:spacing w:before="0" w:beforeAutospacing="0" w:after="0" w:afterAutospacing="0"/>
        <w:ind w:left="5387"/>
        <w:rPr>
          <w:sz w:val="28"/>
          <w:szCs w:val="28"/>
        </w:rPr>
      </w:pPr>
      <w:r w:rsidRPr="00EF2AFB">
        <w:rPr>
          <w:sz w:val="28"/>
          <w:szCs w:val="28"/>
        </w:rPr>
        <w:t>Приложение</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к постановлению администрации</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муниципального образования Курганинский район</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от ______________ № ________</w:t>
      </w: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 xml:space="preserve">«Приложение </w:t>
      </w: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УТВЕРЖДЕН</w:t>
      </w:r>
      <w:r w:rsidR="00A7198B">
        <w:rPr>
          <w:sz w:val="28"/>
          <w:szCs w:val="28"/>
        </w:rPr>
        <w:t>О</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постановлением администрации</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муниципального образования Курганинский район</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 xml:space="preserve">от </w:t>
      </w:r>
      <w:r w:rsidR="00A7198B">
        <w:rPr>
          <w:sz w:val="28"/>
          <w:szCs w:val="28"/>
        </w:rPr>
        <w:t>30</w:t>
      </w:r>
      <w:r w:rsidRPr="00EF2AFB">
        <w:rPr>
          <w:sz w:val="28"/>
          <w:szCs w:val="28"/>
        </w:rPr>
        <w:t xml:space="preserve"> </w:t>
      </w:r>
      <w:r w:rsidR="00A7198B">
        <w:rPr>
          <w:sz w:val="28"/>
          <w:szCs w:val="28"/>
        </w:rPr>
        <w:t>ноября</w:t>
      </w:r>
      <w:r w:rsidRPr="00EF2AFB">
        <w:rPr>
          <w:sz w:val="28"/>
          <w:szCs w:val="28"/>
        </w:rPr>
        <w:t xml:space="preserve"> 201</w:t>
      </w:r>
      <w:r w:rsidR="00A7198B">
        <w:rPr>
          <w:sz w:val="28"/>
          <w:szCs w:val="28"/>
        </w:rPr>
        <w:t>8</w:t>
      </w:r>
      <w:r w:rsidRPr="00EF2AFB">
        <w:rPr>
          <w:sz w:val="28"/>
          <w:szCs w:val="28"/>
        </w:rPr>
        <w:t xml:space="preserve">  № </w:t>
      </w:r>
      <w:r w:rsidR="00A7198B">
        <w:rPr>
          <w:sz w:val="28"/>
          <w:szCs w:val="28"/>
        </w:rPr>
        <w:t>1</w:t>
      </w:r>
      <w:r w:rsidRPr="00EF2AFB">
        <w:rPr>
          <w:sz w:val="28"/>
          <w:szCs w:val="28"/>
        </w:rPr>
        <w:t>3</w:t>
      </w:r>
      <w:r w:rsidR="00A7198B">
        <w:rPr>
          <w:sz w:val="28"/>
          <w:szCs w:val="28"/>
        </w:rPr>
        <w:t>49</w:t>
      </w:r>
    </w:p>
    <w:p w:rsidR="008328F1" w:rsidRPr="00EF2AFB" w:rsidRDefault="008328F1" w:rsidP="00DF7AE0">
      <w:pPr>
        <w:pStyle w:val="headertext"/>
        <w:spacing w:before="0" w:beforeAutospacing="0" w:after="0" w:afterAutospacing="0"/>
        <w:ind w:left="5387"/>
        <w:rPr>
          <w:sz w:val="28"/>
          <w:szCs w:val="28"/>
        </w:rPr>
      </w:pPr>
      <w:proofErr w:type="gramStart"/>
      <w:r w:rsidRPr="00EF2AFB">
        <w:rPr>
          <w:sz w:val="28"/>
          <w:szCs w:val="28"/>
        </w:rPr>
        <w:t xml:space="preserve">(в редакции постановления администрации муниципального образования Курганинский район </w:t>
      </w:r>
      <w:proofErr w:type="gramEnd"/>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от ______________ № ________)</w:t>
      </w:r>
    </w:p>
    <w:p w:rsidR="008328F1" w:rsidRPr="00EF2AFB" w:rsidRDefault="008328F1" w:rsidP="00DF7AE0">
      <w:pPr>
        <w:pStyle w:val="headertext"/>
        <w:spacing w:before="0" w:beforeAutospacing="0" w:after="0" w:afterAutospacing="0"/>
        <w:ind w:left="5387"/>
        <w:jc w:val="center"/>
        <w:rPr>
          <w:sz w:val="28"/>
          <w:szCs w:val="28"/>
        </w:rPr>
      </w:pPr>
    </w:p>
    <w:p w:rsidR="008328F1" w:rsidRPr="00EF2AFB" w:rsidRDefault="008328F1" w:rsidP="00DF7AE0">
      <w:pPr>
        <w:pStyle w:val="headertext"/>
        <w:spacing w:before="0" w:beforeAutospacing="0" w:after="0" w:afterAutospacing="0"/>
        <w:ind w:left="5387"/>
        <w:jc w:val="center"/>
        <w:rPr>
          <w:sz w:val="28"/>
          <w:szCs w:val="28"/>
        </w:rPr>
      </w:pPr>
    </w:p>
    <w:p w:rsidR="00D2528E" w:rsidRDefault="00D2528E" w:rsidP="00DF7AE0">
      <w:pPr>
        <w:pStyle w:val="headertext"/>
        <w:spacing w:before="0" w:beforeAutospacing="0" w:after="0" w:afterAutospacing="0"/>
        <w:jc w:val="center"/>
        <w:rPr>
          <w:sz w:val="28"/>
          <w:szCs w:val="28"/>
        </w:rPr>
      </w:pPr>
    </w:p>
    <w:p w:rsidR="00D2528E" w:rsidRDefault="00D2528E" w:rsidP="00DF7AE0">
      <w:pPr>
        <w:pStyle w:val="headertext"/>
        <w:spacing w:before="0" w:beforeAutospacing="0" w:after="0" w:afterAutospacing="0"/>
        <w:jc w:val="center"/>
        <w:rPr>
          <w:sz w:val="28"/>
          <w:szCs w:val="28"/>
        </w:rPr>
      </w:pPr>
    </w:p>
    <w:p w:rsidR="00014845" w:rsidRDefault="00504F2C" w:rsidP="00DF7AE0">
      <w:pPr>
        <w:pStyle w:val="headertext"/>
        <w:spacing w:before="0" w:beforeAutospacing="0" w:after="0" w:afterAutospacing="0"/>
        <w:ind w:left="1134" w:right="1133"/>
        <w:jc w:val="center"/>
        <w:rPr>
          <w:b/>
          <w:sz w:val="28"/>
          <w:szCs w:val="28"/>
        </w:rPr>
      </w:pPr>
      <w:r w:rsidRPr="00F31239">
        <w:rPr>
          <w:b/>
          <w:sz w:val="28"/>
          <w:szCs w:val="28"/>
        </w:rPr>
        <w:t>ТИПОВОЕ ПОЛОЖЕНИЕ</w:t>
      </w:r>
      <w:r w:rsidR="00632ACA" w:rsidRPr="00F31239">
        <w:rPr>
          <w:b/>
          <w:sz w:val="28"/>
          <w:szCs w:val="28"/>
        </w:rPr>
        <w:t xml:space="preserve"> </w:t>
      </w:r>
    </w:p>
    <w:p w:rsidR="00632ACA" w:rsidRPr="00187F77" w:rsidRDefault="00014845" w:rsidP="00DF7AE0">
      <w:pPr>
        <w:pStyle w:val="headertext"/>
        <w:spacing w:before="0" w:beforeAutospacing="0" w:after="0" w:afterAutospacing="0"/>
        <w:ind w:left="1134" w:right="1133"/>
        <w:jc w:val="center"/>
        <w:rPr>
          <w:b/>
          <w:sz w:val="28"/>
          <w:szCs w:val="28"/>
        </w:rPr>
      </w:pPr>
      <w:r w:rsidRPr="00187F77">
        <w:rPr>
          <w:b/>
          <w:sz w:val="28"/>
          <w:szCs w:val="28"/>
        </w:rPr>
        <w:t xml:space="preserve">о закупке товаров, работ, услуг для </w:t>
      </w:r>
      <w:r w:rsidR="00F418EE">
        <w:rPr>
          <w:b/>
          <w:sz w:val="28"/>
          <w:szCs w:val="28"/>
        </w:rPr>
        <w:t>муниципальных</w:t>
      </w:r>
      <w:r w:rsidRPr="00187F77">
        <w:rPr>
          <w:b/>
          <w:sz w:val="28"/>
          <w:szCs w:val="28"/>
        </w:rPr>
        <w:t xml:space="preserve"> автономных учреждений, </w:t>
      </w:r>
      <w:r w:rsidR="00F418EE">
        <w:rPr>
          <w:b/>
          <w:sz w:val="28"/>
          <w:szCs w:val="28"/>
        </w:rPr>
        <w:t>муниципальных</w:t>
      </w:r>
      <w:r w:rsidRPr="00187F77">
        <w:rPr>
          <w:b/>
          <w:sz w:val="28"/>
          <w:szCs w:val="28"/>
        </w:rPr>
        <w:t xml:space="preserve"> бюджетных учреждений и </w:t>
      </w:r>
      <w:r w:rsidR="00F418EE">
        <w:rPr>
          <w:b/>
          <w:sz w:val="28"/>
          <w:szCs w:val="28"/>
        </w:rPr>
        <w:t>муниципальных</w:t>
      </w:r>
      <w:r w:rsidRPr="00187F77">
        <w:rPr>
          <w:b/>
          <w:sz w:val="28"/>
          <w:szCs w:val="28"/>
        </w:rPr>
        <w:t xml:space="preserve"> унитарных предприятий </w:t>
      </w:r>
      <w:r w:rsidR="004C77AA" w:rsidRPr="004C77AA">
        <w:rPr>
          <w:b/>
          <w:sz w:val="28"/>
          <w:szCs w:val="28"/>
        </w:rPr>
        <w:t>муниципального образования Курганинский район</w:t>
      </w:r>
    </w:p>
    <w:p w:rsidR="00632ACA" w:rsidRPr="00393122" w:rsidRDefault="00632ACA" w:rsidP="00DF7AE0">
      <w:pPr>
        <w:spacing w:after="0" w:line="240" w:lineRule="auto"/>
        <w:jc w:val="center"/>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Default="00632ACA" w:rsidP="00DF7AE0">
      <w:pPr>
        <w:spacing w:after="0" w:line="240" w:lineRule="auto"/>
        <w:jc w:val="both"/>
        <w:rPr>
          <w:rFonts w:ascii="Times New Roman" w:hAnsi="Times New Roman" w:cs="Times New Roman"/>
          <w:sz w:val="28"/>
          <w:szCs w:val="28"/>
        </w:rPr>
      </w:pPr>
    </w:p>
    <w:p w:rsidR="00F31239" w:rsidRPr="00393122" w:rsidRDefault="00F31239"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Default="00632ACA" w:rsidP="00DF7AE0">
      <w:pPr>
        <w:spacing w:after="0" w:line="240" w:lineRule="auto"/>
        <w:jc w:val="both"/>
        <w:rPr>
          <w:rFonts w:ascii="Times New Roman" w:hAnsi="Times New Roman" w:cs="Times New Roman"/>
          <w:sz w:val="28"/>
          <w:szCs w:val="28"/>
        </w:rPr>
      </w:pPr>
    </w:p>
    <w:p w:rsidR="00F31239" w:rsidRDefault="00F31239"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F60F4D" w:rsidRDefault="00632ACA" w:rsidP="00DF7AE0">
      <w:pPr>
        <w:spacing w:after="0" w:line="240" w:lineRule="auto"/>
        <w:jc w:val="center"/>
        <w:rPr>
          <w:rFonts w:ascii="Times New Roman" w:hAnsi="Times New Roman" w:cs="Times New Roman"/>
          <w:sz w:val="28"/>
          <w:szCs w:val="28"/>
        </w:rPr>
        <w:sectPr w:rsidR="00F60F4D"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1A7082">
        <w:rPr>
          <w:rFonts w:ascii="Times New Roman" w:hAnsi="Times New Roman" w:cs="Times New Roman"/>
          <w:sz w:val="28"/>
          <w:szCs w:val="28"/>
        </w:rPr>
        <w:t>Курганинск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bookmarkStart w:id="0" w:name="_GoBack" w:displacedByCustomXml="prev"/>
        <w:p w:rsidR="00D81013" w:rsidRPr="008B09B3" w:rsidRDefault="00D81013" w:rsidP="00FE02F7">
          <w:pPr>
            <w:widowControl w:val="0"/>
            <w:spacing w:after="0" w:line="240" w:lineRule="auto"/>
            <w:jc w:val="center"/>
            <w:rPr>
              <w:rFonts w:ascii="Times New Roman" w:hAnsi="Times New Roman" w:cs="Times New Roman"/>
              <w:bCs/>
              <w:sz w:val="28"/>
              <w:szCs w:val="28"/>
            </w:rPr>
          </w:pPr>
          <w:r w:rsidRPr="008B09B3">
            <w:rPr>
              <w:rFonts w:ascii="Times New Roman" w:hAnsi="Times New Roman" w:cs="Times New Roman"/>
              <w:bCs/>
              <w:sz w:val="28"/>
              <w:szCs w:val="28"/>
            </w:rPr>
            <w:t>СОДЕРЖАНИЕ</w:t>
          </w:r>
        </w:p>
        <w:p w:rsidR="00D81013" w:rsidRPr="008B09B3" w:rsidRDefault="00D81013" w:rsidP="00FE02F7">
          <w:pPr>
            <w:widowControl w:val="0"/>
            <w:spacing w:after="0" w:line="240" w:lineRule="auto"/>
            <w:jc w:val="both"/>
            <w:rPr>
              <w:rFonts w:ascii="Times New Roman" w:hAnsi="Times New Roman" w:cs="Times New Roman"/>
              <w:sz w:val="28"/>
              <w:szCs w:val="28"/>
              <w:lang w:eastAsia="ru-RU"/>
            </w:rPr>
          </w:pPr>
        </w:p>
        <w:p w:rsidR="00FE02F7" w:rsidRPr="008B09B3" w:rsidRDefault="00D81013"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r w:rsidRPr="008B09B3">
            <w:rPr>
              <w:rFonts w:ascii="Times New Roman" w:hAnsi="Times New Roman" w:cs="Times New Roman"/>
              <w:sz w:val="28"/>
              <w:szCs w:val="28"/>
            </w:rPr>
            <w:fldChar w:fldCharType="begin"/>
          </w:r>
          <w:r w:rsidRPr="008B09B3">
            <w:rPr>
              <w:rFonts w:ascii="Times New Roman" w:hAnsi="Times New Roman" w:cs="Times New Roman"/>
              <w:sz w:val="28"/>
              <w:szCs w:val="28"/>
            </w:rPr>
            <w:instrText xml:space="preserve"> TOC \o "1-3" \h \z \u </w:instrText>
          </w:r>
          <w:r w:rsidRPr="008B09B3">
            <w:rPr>
              <w:rFonts w:ascii="Times New Roman" w:hAnsi="Times New Roman" w:cs="Times New Roman"/>
              <w:sz w:val="28"/>
              <w:szCs w:val="28"/>
            </w:rPr>
            <w:fldChar w:fldCharType="separate"/>
          </w:r>
          <w:hyperlink w:anchor="_Toc25337950" w:history="1">
            <w:r w:rsidR="00FE02F7" w:rsidRPr="008B09B3">
              <w:rPr>
                <w:rStyle w:val="ae"/>
                <w:rFonts w:ascii="Times New Roman" w:hAnsi="Times New Roman" w:cs="Times New Roman"/>
                <w:noProof/>
                <w:sz w:val="28"/>
                <w:szCs w:val="28"/>
                <w:lang w:val="en-US"/>
              </w:rPr>
              <w:t>I</w:t>
            </w:r>
            <w:r w:rsidR="00FE02F7" w:rsidRPr="008B09B3">
              <w:rPr>
                <w:rStyle w:val="ae"/>
                <w:rFonts w:ascii="Times New Roman" w:hAnsi="Times New Roman" w:cs="Times New Roman"/>
                <w:noProof/>
                <w:sz w:val="28"/>
                <w:szCs w:val="28"/>
              </w:rPr>
              <w:t>. ОБЩИЕ ПОЛОЖЕНИЯ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1" w:history="1">
            <w:r w:rsidR="00FE02F7" w:rsidRPr="008B09B3">
              <w:rPr>
                <w:rStyle w:val="ae"/>
                <w:rFonts w:ascii="Times New Roman" w:hAnsi="Times New Roman" w:cs="Times New Roman"/>
                <w:noProof/>
                <w:sz w:val="28"/>
                <w:szCs w:val="28"/>
              </w:rPr>
              <w:t>1. Используемые термины и сокращения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2" w:history="1">
            <w:r w:rsidR="00FE02F7" w:rsidRPr="008B09B3">
              <w:rPr>
                <w:rStyle w:val="ae"/>
                <w:rFonts w:ascii="Times New Roman" w:hAnsi="Times New Roman" w:cs="Times New Roman"/>
                <w:noProof/>
                <w:sz w:val="28"/>
                <w:szCs w:val="28"/>
              </w:rPr>
              <w:t>2. Предмет регулирования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3" w:history="1">
            <w:r w:rsidR="00FE02F7" w:rsidRPr="008B09B3">
              <w:rPr>
                <w:rStyle w:val="ae"/>
                <w:rFonts w:ascii="Times New Roman" w:hAnsi="Times New Roman" w:cs="Times New Roman"/>
                <w:noProof/>
                <w:sz w:val="28"/>
                <w:szCs w:val="28"/>
              </w:rPr>
              <w:t>3. Цели регулирования и принципы осуществления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4" w:history="1">
            <w:r w:rsidR="00FE02F7" w:rsidRPr="008B09B3">
              <w:rPr>
                <w:rStyle w:val="ae"/>
                <w:rFonts w:ascii="Times New Roman" w:hAnsi="Times New Roman" w:cs="Times New Roman"/>
                <w:noProof/>
                <w:sz w:val="28"/>
                <w:szCs w:val="28"/>
              </w:rPr>
              <w:t>4. Правовые основы осуществления закупок заказчиком</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5" w:history="1">
            <w:r w:rsidR="00FE02F7" w:rsidRPr="008B09B3">
              <w:rPr>
                <w:rStyle w:val="ae"/>
                <w:rFonts w:ascii="Times New Roman" w:hAnsi="Times New Roman" w:cs="Times New Roman"/>
                <w:noProof/>
                <w:sz w:val="28"/>
                <w:szCs w:val="28"/>
              </w:rPr>
              <w:t>5. Информационное обеспечение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6" w:history="1">
            <w:r w:rsidR="00FE02F7" w:rsidRPr="008B09B3">
              <w:rPr>
                <w:rStyle w:val="ae"/>
                <w:rFonts w:ascii="Times New Roman" w:hAnsi="Times New Roman" w:cs="Times New Roman"/>
                <w:noProof/>
                <w:spacing w:val="-2"/>
                <w:sz w:val="28"/>
                <w:szCs w:val="28"/>
              </w:rPr>
              <w:t>6. Планирование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7" w:history="1">
            <w:r w:rsidR="00FE02F7" w:rsidRPr="008B09B3">
              <w:rPr>
                <w:rStyle w:val="ae"/>
                <w:rFonts w:ascii="Times New Roman" w:hAnsi="Times New Roman" w:cs="Times New Roman"/>
                <w:noProof/>
                <w:sz w:val="28"/>
                <w:szCs w:val="28"/>
              </w:rPr>
              <w:t>7. Способы осуществления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8" w:history="1">
            <w:r w:rsidR="00FE02F7" w:rsidRPr="008B09B3">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59" w:history="1">
            <w:r w:rsidR="00FE02F7" w:rsidRPr="008B09B3">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_Toc25337959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0" w:history="1">
            <w:r w:rsidR="00FE02F7" w:rsidRPr="008B09B3">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1" w:history="1">
            <w:r w:rsidR="00FE02F7" w:rsidRPr="008B09B3">
              <w:rPr>
                <w:rStyle w:val="ae"/>
                <w:rFonts w:ascii="Times New Roman" w:hAnsi="Times New Roman" w:cs="Times New Roman"/>
                <w:noProof/>
                <w:sz w:val="28"/>
                <w:szCs w:val="28"/>
              </w:rPr>
              <w:t>11. Правила описания предмета конкурентной закупки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2" w:history="1">
            <w:r w:rsidR="00FE02F7" w:rsidRPr="008B09B3">
              <w:rPr>
                <w:rStyle w:val="ae"/>
                <w:rFonts w:ascii="Times New Roman" w:hAnsi="Times New Roman" w:cs="Times New Roman"/>
                <w:noProof/>
                <w:spacing w:val="-4"/>
                <w:sz w:val="28"/>
                <w:szCs w:val="28"/>
              </w:rPr>
              <w:t>12. Требования к участникам закупки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3" w:history="1">
            <w:r w:rsidR="00FE02F7" w:rsidRPr="008B09B3">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4" w:history="1">
            <w:r w:rsidR="00FE02F7" w:rsidRPr="008B09B3">
              <w:rPr>
                <w:rStyle w:val="ae"/>
                <w:rFonts w:ascii="Times New Roman" w:hAnsi="Times New Roman" w:cs="Times New Roman"/>
                <w:noProof/>
                <w:sz w:val="28"/>
                <w:szCs w:val="28"/>
              </w:rPr>
              <w:t>14. Особенности проведения совместных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5" w:history="1">
            <w:r w:rsidR="00FE02F7" w:rsidRPr="008B09B3">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6" w:history="1">
            <w:r w:rsidR="00FE02F7" w:rsidRPr="008B09B3">
              <w:rPr>
                <w:rStyle w:val="ae"/>
                <w:rFonts w:ascii="Times New Roman" w:hAnsi="Times New Roman" w:cs="Times New Roman"/>
                <w:noProof/>
                <w:sz w:val="28"/>
                <w:szCs w:val="28"/>
              </w:rPr>
              <w:t>16. Особенности проведения закупок с переторжкой</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29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7" w:history="1">
            <w:r w:rsidR="00FE02F7" w:rsidRPr="008B09B3">
              <w:rPr>
                <w:rStyle w:val="ae"/>
                <w:rFonts w:ascii="Times New Roman" w:hAnsi="Times New Roman" w:cs="Times New Roman"/>
                <w:noProof/>
                <w:sz w:val="28"/>
                <w:szCs w:val="28"/>
              </w:rPr>
              <w:t>17. Особенности проведения закупок с неопределенным объемом</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8" w:history="1">
            <w:r w:rsidR="00FE02F7" w:rsidRPr="008B09B3">
              <w:rPr>
                <w:rStyle w:val="ae"/>
                <w:rFonts w:ascii="Times New Roman" w:hAnsi="Times New Roman" w:cs="Times New Roman"/>
                <w:noProof/>
                <w:sz w:val="28"/>
                <w:szCs w:val="28"/>
              </w:rPr>
              <w:t>товаров, работ, услуг</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69" w:history="1">
            <w:r w:rsidR="00FE02F7" w:rsidRPr="008B09B3">
              <w:rPr>
                <w:rStyle w:val="ae"/>
                <w:rFonts w:ascii="Times New Roman" w:hAnsi="Times New Roman" w:cs="Times New Roman"/>
                <w:noProof/>
                <w:sz w:val="28"/>
                <w:szCs w:val="28"/>
              </w:rPr>
              <w:t>18. Особенности проведения зонтичных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_Toc25337969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32</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0" w:history="1">
            <w:r w:rsidR="00FE02F7" w:rsidRPr="008B09B3">
              <w:rPr>
                <w:rStyle w:val="ae"/>
                <w:rFonts w:ascii="Times New Roman" w:hAnsi="Times New Roman" w:cs="Times New Roman"/>
                <w:noProof/>
                <w:sz w:val="28"/>
                <w:szCs w:val="28"/>
              </w:rPr>
              <w:t>19. Особенности участия в закупках коллективных участников</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1" w:history="1">
            <w:r w:rsidR="00FE02F7" w:rsidRPr="008B09B3">
              <w:rPr>
                <w:rStyle w:val="ae"/>
                <w:rFonts w:ascii="Times New Roman" w:hAnsi="Times New Roman" w:cs="Times New Roman"/>
                <w:noProof/>
                <w:sz w:val="28"/>
                <w:szCs w:val="28"/>
              </w:rPr>
              <w:t>20. Обеспечение заявки на участие в закупке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2" w:history="1">
            <w:r w:rsidR="00FE02F7" w:rsidRPr="008B09B3">
              <w:rPr>
                <w:rStyle w:val="ae"/>
                <w:rFonts w:ascii="Times New Roman" w:hAnsi="Times New Roman" w:cs="Times New Roman"/>
                <w:noProof/>
                <w:sz w:val="28"/>
                <w:szCs w:val="28"/>
              </w:rPr>
              <w:t>21. Требования к банковской гарантии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3" w:history="1">
            <w:r w:rsidR="00FE02F7" w:rsidRPr="008B09B3">
              <w:rPr>
                <w:rStyle w:val="ae"/>
                <w:rFonts w:ascii="Times New Roman" w:hAnsi="Times New Roman" w:cs="Times New Roman"/>
                <w:noProof/>
                <w:sz w:val="28"/>
                <w:szCs w:val="28"/>
              </w:rPr>
              <w:t>22. Обеспечение исполнения договора и гарантийных обязательств</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38</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4" w:history="1">
            <w:r w:rsidR="00FE02F7" w:rsidRPr="008B09B3">
              <w:rPr>
                <w:rStyle w:val="ae"/>
                <w:rFonts w:ascii="Times New Roman" w:hAnsi="Times New Roman" w:cs="Times New Roman"/>
                <w:noProof/>
                <w:sz w:val="28"/>
                <w:szCs w:val="28"/>
              </w:rPr>
              <w:t>23. Антидемпинговые меры</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5" w:history="1">
            <w:r w:rsidR="00FE02F7" w:rsidRPr="008B09B3">
              <w:rPr>
                <w:rStyle w:val="ae"/>
                <w:rFonts w:ascii="Times New Roman" w:hAnsi="Times New Roman" w:cs="Times New Roman"/>
                <w:noProof/>
                <w:sz w:val="28"/>
                <w:szCs w:val="28"/>
              </w:rPr>
              <w:t>24. Комиссия по осуществлению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6" w:history="1">
            <w:r w:rsidR="00FE02F7" w:rsidRPr="008B09B3">
              <w:rPr>
                <w:rStyle w:val="ae"/>
                <w:rFonts w:ascii="Times New Roman" w:hAnsi="Times New Roman" w:cs="Times New Roman"/>
                <w:noProof/>
                <w:sz w:val="28"/>
                <w:szCs w:val="28"/>
              </w:rPr>
              <w:t>25. Отмена закупки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7" w:history="1">
            <w:r w:rsidR="00FE02F7" w:rsidRPr="008B09B3">
              <w:rPr>
                <w:rStyle w:val="ae"/>
                <w:rFonts w:ascii="Times New Roman" w:hAnsi="Times New Roman" w:cs="Times New Roman"/>
                <w:noProof/>
                <w:sz w:val="28"/>
                <w:szCs w:val="28"/>
              </w:rPr>
              <w:t>26. Заключение договора по результатам закупки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8" w:history="1">
            <w:r w:rsidR="00FE02F7" w:rsidRPr="008B09B3">
              <w:rPr>
                <w:rStyle w:val="ae"/>
                <w:rFonts w:ascii="Times New Roman" w:hAnsi="Times New Roman" w:cs="Times New Roman"/>
                <w:noProof/>
                <w:sz w:val="28"/>
                <w:szCs w:val="28"/>
              </w:rPr>
              <w:t>27. Исполнение договора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79" w:history="1">
            <w:r w:rsidR="00FE02F7" w:rsidRPr="008B09B3">
              <w:rPr>
                <w:rStyle w:val="ae"/>
                <w:rFonts w:ascii="Times New Roman" w:hAnsi="Times New Roman" w:cs="Times New Roman"/>
                <w:noProof/>
                <w:sz w:val="28"/>
                <w:szCs w:val="28"/>
              </w:rPr>
              <w:t>28. Изменение, расторжение договора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_Toc25337979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0" w:history="1">
            <w:r w:rsidR="00FE02F7" w:rsidRPr="008B09B3">
              <w:rPr>
                <w:rStyle w:val="ae"/>
                <w:rFonts w:ascii="Times New Roman" w:hAnsi="Times New Roman" w:cs="Times New Roman"/>
                <w:noProof/>
                <w:sz w:val="28"/>
                <w:szCs w:val="28"/>
              </w:rPr>
              <w:t>29. Отчетность в сфере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48</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7981" w:history="1">
            <w:r w:rsidR="00FE02F7" w:rsidRPr="008B09B3">
              <w:rPr>
                <w:rStyle w:val="ae"/>
                <w:rFonts w:ascii="Times New Roman" w:hAnsi="Times New Roman" w:cs="Times New Roman"/>
                <w:noProof/>
                <w:sz w:val="28"/>
                <w:szCs w:val="28"/>
                <w:lang w:val="en-US"/>
              </w:rPr>
              <w:t>II</w:t>
            </w:r>
            <w:r w:rsidR="00FE02F7" w:rsidRPr="008B09B3">
              <w:rPr>
                <w:rStyle w:val="ae"/>
                <w:rFonts w:ascii="Times New Roman" w:hAnsi="Times New Roman" w:cs="Times New Roman"/>
                <w:noProof/>
                <w:sz w:val="28"/>
                <w:szCs w:val="28"/>
              </w:rPr>
              <w:t xml:space="preserve">. УСЛОВИЯ ПРИМЕНЕНИЯ И ПОРЯДОК ПРОВЕДЕНИЯ </w:t>
            </w:r>
            <w:r w:rsidR="00E465E1" w:rsidRPr="008B09B3">
              <w:rPr>
                <w:rStyle w:val="ae"/>
                <w:rFonts w:ascii="Times New Roman" w:hAnsi="Times New Roman" w:cs="Times New Roman"/>
                <w:noProof/>
                <w:sz w:val="28"/>
                <w:szCs w:val="28"/>
              </w:rPr>
              <w:t xml:space="preserve">    </w:t>
            </w:r>
            <w:r w:rsidR="00FE02F7" w:rsidRPr="008B09B3">
              <w:rPr>
                <w:rStyle w:val="ae"/>
                <w:rFonts w:ascii="Times New Roman" w:hAnsi="Times New Roman" w:cs="Times New Roman"/>
                <w:noProof/>
                <w:sz w:val="28"/>
                <w:szCs w:val="28"/>
              </w:rPr>
              <w:t>КОНКУРСА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2" w:history="1">
            <w:r w:rsidR="00FE02F7" w:rsidRPr="008B09B3">
              <w:rPr>
                <w:rStyle w:val="ae"/>
                <w:rFonts w:ascii="Times New Roman" w:hAnsi="Times New Roman" w:cs="Times New Roman"/>
                <w:noProof/>
                <w:sz w:val="28"/>
                <w:szCs w:val="28"/>
              </w:rPr>
              <w:t>30. Условия применения конкурса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49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3" w:history="1">
            <w:r w:rsidR="00FE02F7" w:rsidRPr="008B09B3">
              <w:rPr>
                <w:rStyle w:val="ae"/>
                <w:rFonts w:ascii="Times New Roman" w:hAnsi="Times New Roman" w:cs="Times New Roman"/>
                <w:noProof/>
                <w:sz w:val="28"/>
                <w:szCs w:val="28"/>
              </w:rPr>
              <w:t>31. Извещение о проведении конкурса, конкурсная документация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4" w:history="1">
            <w:r w:rsidR="00FE02F7" w:rsidRPr="008B09B3">
              <w:rPr>
                <w:rStyle w:val="ae"/>
                <w:rFonts w:ascii="Times New Roman" w:hAnsi="Times New Roman" w:cs="Times New Roman"/>
                <w:noProof/>
                <w:sz w:val="28"/>
                <w:szCs w:val="28"/>
              </w:rPr>
              <w:t>32. Порядок предоставления конкурсной документации</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5" w:history="1">
            <w:r w:rsidR="00FE02F7" w:rsidRPr="008B09B3">
              <w:rPr>
                <w:rStyle w:val="ae"/>
                <w:rFonts w:ascii="Times New Roman" w:hAnsi="Times New Roman" w:cs="Times New Roman"/>
                <w:bCs/>
                <w:iCs/>
                <w:noProof/>
                <w:sz w:val="28"/>
                <w:szCs w:val="28"/>
              </w:rPr>
              <w:t>33. Критерии оценки заявок на участие в конкурсе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52</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6" w:history="1">
            <w:r w:rsidR="00FE02F7" w:rsidRPr="008B09B3">
              <w:rPr>
                <w:rStyle w:val="ae"/>
                <w:rFonts w:ascii="Times New Roman" w:hAnsi="Times New Roman" w:cs="Times New Roman"/>
                <w:noProof/>
                <w:sz w:val="28"/>
                <w:szCs w:val="28"/>
              </w:rPr>
              <w:t>34. Содержание и порядок подачи заявок на участие в конкурсе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7" w:history="1">
            <w:r w:rsidR="00FE02F7" w:rsidRPr="008B09B3">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58</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8" w:history="1">
            <w:r w:rsidR="00FE02F7" w:rsidRPr="008B09B3">
              <w:rPr>
                <w:rStyle w:val="ae"/>
                <w:rFonts w:ascii="Times New Roman" w:hAnsi="Times New Roman" w:cs="Times New Roman"/>
                <w:noProof/>
                <w:sz w:val="28"/>
                <w:szCs w:val="28"/>
              </w:rPr>
              <w:t>36. Порядок рассмотрения и оценки заявок на участие в конкурсе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59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89" w:history="1">
            <w:r w:rsidR="00FE02F7" w:rsidRPr="008B09B3">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_Toc25337989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7990" w:history="1">
            <w:r w:rsidR="00FE02F7" w:rsidRPr="008B09B3">
              <w:rPr>
                <w:rStyle w:val="ae"/>
                <w:rFonts w:ascii="Times New Roman" w:hAnsi="Times New Roman" w:cs="Times New Roman"/>
                <w:noProof/>
                <w:sz w:val="28"/>
                <w:szCs w:val="28"/>
                <w:lang w:val="en-US"/>
              </w:rPr>
              <w:t>III</w:t>
            </w:r>
            <w:r w:rsidR="00FE02F7" w:rsidRPr="008B09B3">
              <w:rPr>
                <w:rStyle w:val="ae"/>
                <w:rFonts w:ascii="Times New Roman" w:hAnsi="Times New Roman" w:cs="Times New Roman"/>
                <w:noProof/>
                <w:sz w:val="28"/>
                <w:szCs w:val="28"/>
              </w:rPr>
              <w:t>. УСЛОВИЯ ПРИМЕНЕНИЯ И ПОРЯДОК ПРОВЕДЕНИЯ АУКЦИОНА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1" w:history="1">
            <w:r w:rsidR="00FE02F7" w:rsidRPr="008B09B3">
              <w:rPr>
                <w:rStyle w:val="ae"/>
                <w:rFonts w:ascii="Times New Roman" w:hAnsi="Times New Roman" w:cs="Times New Roman"/>
                <w:noProof/>
                <w:sz w:val="28"/>
                <w:szCs w:val="28"/>
              </w:rPr>
              <w:t>38. Условия применения открытого аукциона, аукциона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2" w:history="1">
            <w:r w:rsidR="00FE02F7" w:rsidRPr="008B09B3">
              <w:rPr>
                <w:rStyle w:val="ae"/>
                <w:rFonts w:ascii="Times New Roman" w:hAnsi="Times New Roman" w:cs="Times New Roman"/>
                <w:noProof/>
                <w:sz w:val="28"/>
                <w:szCs w:val="28"/>
              </w:rPr>
              <w:t>39. Извещение о проведении аукциона, аукционная документация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3" w:history="1">
            <w:r w:rsidR="00FE02F7" w:rsidRPr="008B09B3">
              <w:rPr>
                <w:rStyle w:val="ae"/>
                <w:rFonts w:ascii="Times New Roman" w:hAnsi="Times New Roman" w:cs="Times New Roman"/>
                <w:noProof/>
                <w:sz w:val="28"/>
                <w:szCs w:val="28"/>
              </w:rPr>
              <w:t>40. Содержание и порядок подачи заявок на участие в аукционе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66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4" w:history="1">
            <w:r w:rsidR="00FE02F7" w:rsidRPr="008B09B3">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72</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5" w:history="1">
            <w:r w:rsidR="00FE02F7" w:rsidRPr="008B09B3">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6" w:history="1">
            <w:r w:rsidR="00FE02F7" w:rsidRPr="008B09B3">
              <w:rPr>
                <w:rStyle w:val="ae"/>
                <w:rFonts w:ascii="Times New Roman" w:hAnsi="Times New Roman" w:cs="Times New Roman"/>
                <w:noProof/>
                <w:sz w:val="28"/>
                <w:szCs w:val="28"/>
              </w:rPr>
              <w:t>43. Порядок проведения электронного аукциона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7" w:history="1">
            <w:r w:rsidR="00FE02F7" w:rsidRPr="008B09B3">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77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7998" w:history="1">
            <w:r w:rsidR="00FE02F7" w:rsidRPr="008B09B3">
              <w:rPr>
                <w:rStyle w:val="ae"/>
                <w:rFonts w:ascii="Times New Roman" w:hAnsi="Times New Roman" w:cs="Times New Roman"/>
                <w:noProof/>
                <w:sz w:val="28"/>
                <w:szCs w:val="28"/>
              </w:rPr>
              <w:t>45. Особенности проведения открытого аукциона</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81</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7999" w:history="1">
            <w:r w:rsidR="00FE02F7" w:rsidRPr="008B09B3">
              <w:rPr>
                <w:rStyle w:val="ae"/>
                <w:rFonts w:ascii="Times New Roman" w:hAnsi="Times New Roman" w:cs="Times New Roman"/>
                <w:noProof/>
                <w:sz w:val="28"/>
                <w:szCs w:val="28"/>
                <w:lang w:val="en-US"/>
              </w:rPr>
              <w:t>IV</w:t>
            </w:r>
            <w:r w:rsidR="00FE02F7" w:rsidRPr="008B09B3">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_Toc25337999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87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0" w:history="1">
            <w:r w:rsidR="00FE02F7" w:rsidRPr="008B09B3">
              <w:rPr>
                <w:rStyle w:val="ae"/>
                <w:rFonts w:ascii="Times New Roman" w:hAnsi="Times New Roman" w:cs="Times New Roman"/>
                <w:noProof/>
                <w:sz w:val="28"/>
                <w:szCs w:val="28"/>
              </w:rPr>
              <w:t>46. Условия применения запроса котировок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87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1" w:history="1">
            <w:r w:rsidR="00FE02F7" w:rsidRPr="008B09B3">
              <w:rPr>
                <w:rStyle w:val="ae"/>
                <w:rFonts w:ascii="Times New Roman" w:hAnsi="Times New Roman" w:cs="Times New Roman"/>
                <w:noProof/>
                <w:sz w:val="28"/>
                <w:szCs w:val="28"/>
              </w:rPr>
              <w:t>47. Извещение о проведении запроса котировок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88</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2" w:history="1">
            <w:r w:rsidR="00FE02F7" w:rsidRPr="008B09B3">
              <w:rPr>
                <w:rStyle w:val="ae"/>
                <w:rFonts w:ascii="Times New Roman" w:hAnsi="Times New Roman" w:cs="Times New Roman"/>
                <w:noProof/>
                <w:sz w:val="28"/>
                <w:szCs w:val="28"/>
              </w:rPr>
              <w:t>48. Порядок подачи заявок на участие в запросе котировок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3" w:history="1">
            <w:r w:rsidR="00FE02F7" w:rsidRPr="008B09B3">
              <w:rPr>
                <w:rStyle w:val="ae"/>
                <w:rFonts w:ascii="Times New Roman" w:hAnsi="Times New Roman" w:cs="Times New Roman"/>
                <w:noProof/>
                <w:sz w:val="28"/>
                <w:szCs w:val="28"/>
              </w:rPr>
              <w:t>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4" w:history="1">
            <w:r w:rsidR="00FE02F7" w:rsidRPr="008B09B3">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8005" w:history="1">
            <w:r w:rsidR="00FE02F7" w:rsidRPr="008B09B3">
              <w:rPr>
                <w:rStyle w:val="ae"/>
                <w:rFonts w:ascii="Times New Roman" w:hAnsi="Times New Roman" w:cs="Times New Roman"/>
                <w:noProof/>
                <w:sz w:val="28"/>
                <w:szCs w:val="28"/>
                <w:lang w:val="en-US"/>
              </w:rPr>
              <w:t>V</w:t>
            </w:r>
            <w:r w:rsidR="00FE02F7" w:rsidRPr="008B09B3">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6" w:history="1">
            <w:r w:rsidR="00FE02F7" w:rsidRPr="008B09B3">
              <w:rPr>
                <w:rStyle w:val="ae"/>
                <w:rFonts w:ascii="Times New Roman" w:hAnsi="Times New Roman" w:cs="Times New Roman"/>
                <w:noProof/>
                <w:sz w:val="28"/>
                <w:szCs w:val="28"/>
              </w:rPr>
              <w:t>50. Условия применения запроса цен и запроса цен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96</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7" w:history="1">
            <w:r w:rsidR="00FE02F7" w:rsidRPr="008B09B3">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8" w:history="1">
            <w:r w:rsidR="00FE02F7" w:rsidRPr="008B09B3">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97</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09" w:history="1">
            <w:r w:rsidR="00FE02F7" w:rsidRPr="008B09B3">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_Toc25338009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8010" w:history="1">
            <w:r w:rsidR="00FE02F7" w:rsidRPr="008B09B3">
              <w:rPr>
                <w:rStyle w:val="ae"/>
                <w:rFonts w:ascii="Times New Roman" w:hAnsi="Times New Roman" w:cs="Times New Roman"/>
                <w:noProof/>
                <w:spacing w:val="2"/>
                <w:sz w:val="28"/>
                <w:szCs w:val="28"/>
                <w:lang w:val="en-US"/>
              </w:rPr>
              <w:t>VI</w:t>
            </w:r>
            <w:r w:rsidR="00FE02F7" w:rsidRPr="008B09B3">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102</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1" w:history="1">
            <w:r w:rsidR="00FE02F7" w:rsidRPr="008B09B3">
              <w:rPr>
                <w:rStyle w:val="ae"/>
                <w:rFonts w:ascii="Times New Roman" w:hAnsi="Times New Roman" w:cs="Times New Roman"/>
                <w:noProof/>
                <w:spacing w:val="2"/>
                <w:sz w:val="28"/>
                <w:szCs w:val="28"/>
              </w:rPr>
              <w:t>54. Условия применения запроса предложений в</w:t>
            </w:r>
            <w:r w:rsidR="00FE02F7" w:rsidRPr="008B09B3">
              <w:rPr>
                <w:rStyle w:val="ae"/>
                <w:rFonts w:ascii="Times New Roman" w:hAnsi="Times New Roman" w:cs="Times New Roman"/>
                <w:noProof/>
                <w:spacing w:val="2"/>
                <w:sz w:val="28"/>
                <w:szCs w:val="28"/>
                <w:lang w:val="en-US"/>
              </w:rPr>
              <w:t> </w:t>
            </w:r>
            <w:r w:rsidR="00FE02F7" w:rsidRPr="008B09B3">
              <w:rPr>
                <w:rStyle w:val="ae"/>
                <w:rFonts w:ascii="Times New Roman" w:hAnsi="Times New Roman" w:cs="Times New Roman"/>
                <w:noProof/>
                <w:spacing w:val="2"/>
                <w:sz w:val="28"/>
                <w:szCs w:val="28"/>
              </w:rPr>
              <w:t>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102</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2" w:history="1">
            <w:r w:rsidR="00FE02F7" w:rsidRPr="008B09B3">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3" w:history="1">
            <w:r w:rsidR="00FE02F7" w:rsidRPr="008B09B3">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_Toc25338013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4" w:history="1">
            <w:r w:rsidR="00FE02F7" w:rsidRPr="008B09B3">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_Toc25338014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5" w:history="1">
            <w:r w:rsidR="00FE02F7" w:rsidRPr="008B09B3">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_Toc25338015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109</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6" w:history="1">
            <w:r w:rsidR="00FE02F7" w:rsidRPr="008B09B3">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_Toc25338016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110</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8017" w:history="1">
            <w:r w:rsidR="00FE02F7" w:rsidRPr="008B09B3">
              <w:rPr>
                <w:rStyle w:val="ae"/>
                <w:rFonts w:ascii="Times New Roman" w:hAnsi="Times New Roman" w:cs="Times New Roman"/>
                <w:noProof/>
                <w:sz w:val="28"/>
                <w:szCs w:val="28"/>
                <w:lang w:val="en-US"/>
              </w:rPr>
              <w:t>VII</w:t>
            </w:r>
            <w:r w:rsidR="00FE02F7" w:rsidRPr="008B09B3">
              <w:rPr>
                <w:rStyle w:val="ae"/>
                <w:rFonts w:ascii="Times New Roman" w:hAnsi="Times New Roman" w:cs="Times New Roman"/>
                <w:noProof/>
                <w:sz w:val="28"/>
                <w:szCs w:val="28"/>
              </w:rPr>
              <w:t>. ОСОБЕННОСТИ ПРОВЕДЕНИЯ ЗАКРЫТЫХ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_Toc25338017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8" w:history="1">
            <w:r w:rsidR="00FE02F7" w:rsidRPr="008B09B3">
              <w:rPr>
                <w:rStyle w:val="ae"/>
                <w:rFonts w:ascii="Times New Roman" w:hAnsi="Times New Roman" w:cs="Times New Roman"/>
                <w:noProof/>
                <w:sz w:val="28"/>
                <w:szCs w:val="28"/>
              </w:rPr>
              <w:t>60. Условия применения закрытых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_Toc25338018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113</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19" w:history="1">
            <w:r w:rsidR="00FE02F7" w:rsidRPr="008B09B3">
              <w:rPr>
                <w:rStyle w:val="ae"/>
                <w:rFonts w:ascii="Times New Roman" w:hAnsi="Times New Roman" w:cs="Times New Roman"/>
                <w:noProof/>
                <w:sz w:val="28"/>
                <w:szCs w:val="28"/>
              </w:rPr>
              <w:t>61. Особенности проведения закрытых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_Toc25338019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114</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15"/>
            <w:tabs>
              <w:tab w:val="right" w:leader="dot" w:pos="9628"/>
            </w:tabs>
            <w:spacing w:after="0" w:line="240" w:lineRule="auto"/>
            <w:rPr>
              <w:rFonts w:ascii="Times New Roman" w:eastAsiaTheme="minorEastAsia" w:hAnsi="Times New Roman" w:cs="Times New Roman"/>
              <w:noProof/>
              <w:sz w:val="28"/>
              <w:szCs w:val="28"/>
              <w:lang w:eastAsia="ru-RU"/>
            </w:rPr>
          </w:pPr>
          <w:hyperlink w:anchor="_Toc25338020" w:history="1">
            <w:r w:rsidR="00FE02F7" w:rsidRPr="008B09B3">
              <w:rPr>
                <w:rStyle w:val="ae"/>
                <w:rFonts w:ascii="Times New Roman" w:hAnsi="Times New Roman" w:cs="Times New Roman"/>
                <w:noProof/>
                <w:sz w:val="28"/>
                <w:szCs w:val="28"/>
                <w:lang w:val="en-US"/>
              </w:rPr>
              <w:t>VIII</w:t>
            </w:r>
            <w:r w:rsidR="00FE02F7" w:rsidRPr="008B09B3">
              <w:rPr>
                <w:rStyle w:val="ae"/>
                <w:rFonts w:ascii="Times New Roman" w:hAnsi="Times New Roman" w:cs="Times New Roman"/>
                <w:noProof/>
                <w:sz w:val="28"/>
                <w:szCs w:val="28"/>
              </w:rPr>
              <w:t>. УСЛОВИЯ ПРИМЕНЕНИЯ И ПОРЯДОК ПРОВЕДЕНИЯ НЕКОНКУРЕНТНЫХ ЗАКУПОК</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_Toc25338020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21" w:history="1">
            <w:r w:rsidR="00FE02F7" w:rsidRPr="008B09B3">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_Toc25338021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115</w:t>
            </w:r>
            <w:r w:rsidR="00FE02F7" w:rsidRPr="008B09B3">
              <w:rPr>
                <w:rFonts w:ascii="Times New Roman" w:hAnsi="Times New Roman" w:cs="Times New Roman"/>
                <w:noProof/>
                <w:webHidden/>
                <w:sz w:val="28"/>
                <w:szCs w:val="28"/>
              </w:rPr>
              <w:fldChar w:fldCharType="end"/>
            </w:r>
          </w:hyperlink>
        </w:p>
        <w:p w:rsidR="00FE02F7" w:rsidRPr="008B09B3" w:rsidRDefault="00321C58" w:rsidP="00FE02F7">
          <w:pPr>
            <w:pStyle w:val="23"/>
            <w:spacing w:after="0" w:line="240" w:lineRule="auto"/>
            <w:rPr>
              <w:rFonts w:ascii="Times New Roman" w:eastAsiaTheme="minorEastAsia" w:hAnsi="Times New Roman" w:cs="Times New Roman"/>
              <w:noProof/>
              <w:sz w:val="28"/>
              <w:szCs w:val="28"/>
              <w:lang w:eastAsia="ru-RU"/>
            </w:rPr>
          </w:pPr>
          <w:hyperlink w:anchor="_Toc25338022" w:history="1">
            <w:r w:rsidR="00FE02F7" w:rsidRPr="008B09B3">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E02F7" w:rsidRPr="008B09B3">
              <w:rPr>
                <w:rFonts w:ascii="Times New Roman" w:hAnsi="Times New Roman" w:cs="Times New Roman"/>
                <w:noProof/>
                <w:webHidden/>
                <w:sz w:val="28"/>
                <w:szCs w:val="28"/>
              </w:rPr>
              <w:tab/>
            </w:r>
            <w:r w:rsidR="00FE02F7" w:rsidRPr="008B09B3">
              <w:rPr>
                <w:rFonts w:ascii="Times New Roman" w:hAnsi="Times New Roman" w:cs="Times New Roman"/>
                <w:noProof/>
                <w:webHidden/>
                <w:sz w:val="28"/>
                <w:szCs w:val="28"/>
              </w:rPr>
              <w:fldChar w:fldCharType="begin"/>
            </w:r>
            <w:r w:rsidR="00FE02F7" w:rsidRPr="008B09B3">
              <w:rPr>
                <w:rFonts w:ascii="Times New Roman" w:hAnsi="Times New Roman" w:cs="Times New Roman"/>
                <w:noProof/>
                <w:webHidden/>
                <w:sz w:val="28"/>
                <w:szCs w:val="28"/>
              </w:rPr>
              <w:instrText xml:space="preserve"> PAGEREF _Toc25338022 \h </w:instrText>
            </w:r>
            <w:r w:rsidR="00FE02F7" w:rsidRPr="008B09B3">
              <w:rPr>
                <w:rFonts w:ascii="Times New Roman" w:hAnsi="Times New Roman" w:cs="Times New Roman"/>
                <w:noProof/>
                <w:webHidden/>
                <w:sz w:val="28"/>
                <w:szCs w:val="28"/>
              </w:rPr>
            </w:r>
            <w:r w:rsidR="00FE02F7" w:rsidRPr="008B09B3">
              <w:rPr>
                <w:rFonts w:ascii="Times New Roman" w:hAnsi="Times New Roman" w:cs="Times New Roman"/>
                <w:noProof/>
                <w:webHidden/>
                <w:sz w:val="28"/>
                <w:szCs w:val="28"/>
              </w:rPr>
              <w:fldChar w:fldCharType="separate"/>
            </w:r>
            <w:r w:rsidR="003F1D39" w:rsidRPr="008B09B3">
              <w:rPr>
                <w:rFonts w:ascii="Times New Roman" w:hAnsi="Times New Roman" w:cs="Times New Roman"/>
                <w:noProof/>
                <w:webHidden/>
                <w:sz w:val="28"/>
                <w:szCs w:val="28"/>
              </w:rPr>
              <w:t>124</w:t>
            </w:r>
            <w:r w:rsidR="00FE02F7" w:rsidRPr="008B09B3">
              <w:rPr>
                <w:rFonts w:ascii="Times New Roman" w:hAnsi="Times New Roman" w:cs="Times New Roman"/>
                <w:noProof/>
                <w:webHidden/>
                <w:sz w:val="28"/>
                <w:szCs w:val="28"/>
              </w:rPr>
              <w:fldChar w:fldCharType="end"/>
            </w:r>
          </w:hyperlink>
        </w:p>
        <w:p w:rsidR="00D81013" w:rsidRPr="009D4885" w:rsidRDefault="00D81013" w:rsidP="00FE02F7">
          <w:pPr>
            <w:widowControl w:val="0"/>
            <w:spacing w:after="0" w:line="240" w:lineRule="auto"/>
            <w:jc w:val="both"/>
            <w:rPr>
              <w:rFonts w:ascii="Times New Roman" w:hAnsi="Times New Roman" w:cs="Times New Roman"/>
              <w:sz w:val="28"/>
              <w:szCs w:val="28"/>
            </w:rPr>
          </w:pPr>
          <w:r w:rsidRPr="008B09B3">
            <w:rPr>
              <w:rFonts w:ascii="Times New Roman" w:hAnsi="Times New Roman" w:cs="Times New Roman"/>
              <w:bCs/>
              <w:sz w:val="28"/>
              <w:szCs w:val="28"/>
            </w:rPr>
            <w:fldChar w:fldCharType="end"/>
          </w:r>
        </w:p>
        <w:bookmarkEnd w:id="0" w:displacedByCustomXml="next"/>
      </w:sdtContent>
    </w:sdt>
    <w:p w:rsidR="00D81013" w:rsidRDefault="00D81013" w:rsidP="00DF7AE0">
      <w:pPr>
        <w:pStyle w:val="1"/>
        <w:widowControl w:val="0"/>
        <w:numPr>
          <w:ilvl w:val="0"/>
          <w:numId w:val="0"/>
        </w:numPr>
        <w:spacing w:before="0" w:after="0" w:line="240" w:lineRule="auto"/>
        <w:rPr>
          <w:sz w:val="28"/>
          <w:szCs w:val="28"/>
          <w:lang w:val="en-US"/>
        </w:rPr>
      </w:pPr>
      <w:r w:rsidRPr="009D4885">
        <w:rPr>
          <w:sz w:val="28"/>
          <w:szCs w:val="28"/>
        </w:rPr>
        <w:br w:type="page"/>
      </w:r>
    </w:p>
    <w:p w:rsidR="00D81013" w:rsidRPr="00393122" w:rsidRDefault="00D81013" w:rsidP="00DF7AE0">
      <w:pPr>
        <w:pStyle w:val="1"/>
        <w:widowControl w:val="0"/>
        <w:numPr>
          <w:ilvl w:val="0"/>
          <w:numId w:val="0"/>
        </w:numPr>
        <w:spacing w:before="0" w:after="0" w:line="240" w:lineRule="auto"/>
        <w:rPr>
          <w:sz w:val="28"/>
          <w:szCs w:val="28"/>
        </w:rPr>
      </w:pPr>
      <w:bookmarkStart w:id="1" w:name="_Toc25337950"/>
      <w:r w:rsidRPr="00393122">
        <w:rPr>
          <w:sz w:val="28"/>
          <w:szCs w:val="28"/>
          <w:lang w:val="en-US"/>
        </w:rPr>
        <w:lastRenderedPageBreak/>
        <w:t>I</w:t>
      </w:r>
      <w:r w:rsidRPr="00393122">
        <w:rPr>
          <w:sz w:val="28"/>
          <w:szCs w:val="28"/>
        </w:rPr>
        <w:t>. ОБЩИЕ ПОЛОЖЕНИЯ</w:t>
      </w:r>
      <w:bookmarkEnd w:id="1"/>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2" w:name="_Toc25337951"/>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D81013" w:rsidRPr="00393122"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w:t>
      </w:r>
      <w:r w:rsidR="000F00FD">
        <w:rPr>
          <w:rFonts w:ascii="Times New Roman" w:hAnsi="Times New Roman" w:cs="Times New Roman"/>
          <w:sz w:val="28"/>
          <w:szCs w:val="28"/>
        </w:rPr>
        <w:t> </w:t>
      </w:r>
      <w:r w:rsidRPr="00393122">
        <w:rPr>
          <w:rFonts w:ascii="Times New Roman" w:hAnsi="Times New Roman" w:cs="Times New Roman"/>
          <w:sz w:val="28"/>
          <w:szCs w:val="28"/>
        </w:rPr>
        <w:t>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w:t>
      </w:r>
    </w:p>
    <w:p w:rsidR="00D81013" w:rsidRPr="00393122"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81013"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 услугах</w:t>
      </w:r>
      <w:r w:rsidRPr="00393122">
        <w:rPr>
          <w:rFonts w:ascii="Times New Roman" w:hAnsi="Times New Roman" w:cs="Times New Roman"/>
          <w:sz w:val="28"/>
          <w:szCs w:val="28"/>
        </w:rPr>
        <w:t>, в том числе для целей коммерческого использования.</w:t>
      </w:r>
    </w:p>
    <w:p w:rsidR="00D81013" w:rsidRPr="00393122"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 w:name="_Toc25337952"/>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.2. Положение не распространяется на отношения, указанные</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sidR="000F00FD">
        <w:rPr>
          <w:rFonts w:ascii="Times New Roman" w:hAnsi="Times New Roman" w:cs="Times New Roman"/>
          <w:sz w:val="28"/>
          <w:szCs w:val="28"/>
        </w:rPr>
        <w:t> </w:t>
      </w:r>
      <w:r w:rsidRPr="00393122">
        <w:rPr>
          <w:rFonts w:ascii="Times New Roman" w:hAnsi="Times New Roman" w:cs="Times New Roman"/>
          <w:sz w:val="28"/>
          <w:szCs w:val="28"/>
        </w:rPr>
        <w:t>части</w:t>
      </w:r>
      <w:r w:rsidR="000F00FD">
        <w:rPr>
          <w:rFonts w:ascii="Times New Roman" w:hAnsi="Times New Roman" w:cs="Times New Roman"/>
          <w:sz w:val="28"/>
          <w:szCs w:val="28"/>
        </w:rPr>
        <w:t> </w:t>
      </w:r>
      <w:r w:rsidRPr="00393122">
        <w:rPr>
          <w:rFonts w:ascii="Times New Roman" w:hAnsi="Times New Roman" w:cs="Times New Roman"/>
          <w:sz w:val="28"/>
          <w:szCs w:val="28"/>
        </w:rPr>
        <w:t>4</w:t>
      </w:r>
      <w:r w:rsidR="000F00FD">
        <w:rPr>
          <w:rFonts w:ascii="Times New Roman" w:hAnsi="Times New Roman" w:cs="Times New Roman"/>
          <w:sz w:val="28"/>
          <w:szCs w:val="28"/>
        </w:rPr>
        <w:t> </w:t>
      </w:r>
      <w:r w:rsidRPr="00393122">
        <w:rPr>
          <w:rFonts w:ascii="Times New Roman" w:hAnsi="Times New Roman" w:cs="Times New Roman"/>
          <w:sz w:val="28"/>
          <w:szCs w:val="28"/>
        </w:rPr>
        <w:t>статьи 1 Закона № 223</w:t>
      </w:r>
      <w:r w:rsidRPr="00393122">
        <w:rPr>
          <w:rFonts w:ascii="Times New Roman" w:hAnsi="Times New Roman" w:cs="Times New Roman"/>
          <w:sz w:val="28"/>
          <w:szCs w:val="28"/>
        </w:rPr>
        <w:noBreakHyphen/>
        <w:t xml:space="preserve">ФЗ.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(далее – ЕИС)</w:t>
      </w:r>
      <w:r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Pr>
          <w:rFonts w:ascii="Times New Roman" w:hAnsi="Times New Roman" w:cs="Times New Roman"/>
          <w:sz w:val="28"/>
          <w:szCs w:val="28"/>
        </w:rPr>
        <w:t>норм</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.5. В случае если </w:t>
      </w:r>
      <w:r>
        <w:rPr>
          <w:rFonts w:ascii="Times New Roman" w:hAnsi="Times New Roman" w:cs="Times New Roman"/>
          <w:sz w:val="28"/>
          <w:szCs w:val="28"/>
        </w:rPr>
        <w:t>локальные акты</w:t>
      </w:r>
      <w:r w:rsidRPr="00393122">
        <w:rPr>
          <w:rFonts w:ascii="Times New Roman" w:hAnsi="Times New Roman" w:cs="Times New Roman"/>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Закупки, </w:t>
      </w:r>
      <w:proofErr w:type="gramStart"/>
      <w:r w:rsidRPr="007C3268">
        <w:rPr>
          <w:rFonts w:ascii="Times New Roman" w:hAnsi="Times New Roman" w:cs="Times New Roman"/>
          <w:sz w:val="28"/>
          <w:szCs w:val="28"/>
        </w:rPr>
        <w:t>извещения</w:t>
      </w:r>
      <w:proofErr w:type="gramEnd"/>
      <w:r w:rsidRPr="007C3268">
        <w:rPr>
          <w:rFonts w:ascii="Times New Roman" w:hAnsi="Times New Roman" w:cs="Times New Roman"/>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 w:name="_Toc25337953"/>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5" w:name="_Toc25337954"/>
      <w:r w:rsidRPr="00393122">
        <w:rPr>
          <w:rFonts w:ascii="Times New Roman" w:hAnsi="Times New Roman" w:cs="Times New Roman"/>
          <w:color w:val="auto"/>
          <w:sz w:val="28"/>
          <w:szCs w:val="28"/>
        </w:rPr>
        <w:t>4. Правовые основы осуществления закупок заказчиком</w:t>
      </w:r>
      <w:bookmarkEnd w:id="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6" w:name="_Toc25337955"/>
      <w:r w:rsidRPr="00393122">
        <w:rPr>
          <w:rFonts w:ascii="Times New Roman" w:hAnsi="Times New Roman" w:cs="Times New Roman"/>
          <w:color w:val="auto"/>
          <w:sz w:val="28"/>
          <w:szCs w:val="28"/>
        </w:rPr>
        <w:t>5. Информационное обеспечение закупок</w:t>
      </w:r>
      <w:bookmarkEnd w:id="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w:t>
      </w:r>
      <w:r w:rsidR="002A562C">
        <w:rPr>
          <w:rFonts w:ascii="Times New Roman" w:hAnsi="Times New Roman" w:cs="Times New Roman"/>
          <w:sz w:val="28"/>
          <w:szCs w:val="28"/>
        </w:rPr>
        <w:t> </w:t>
      </w:r>
      <w:r w:rsidRPr="007C3268">
        <w:rPr>
          <w:rFonts w:ascii="Times New Roman" w:hAnsi="Times New Roman" w:cs="Times New Roman"/>
          <w:sz w:val="28"/>
          <w:szCs w:val="28"/>
        </w:rPr>
        <w:t>электронной форме заказчик размещает в ЕИС следующие документы и</w:t>
      </w:r>
      <w:r w:rsidR="002A562C">
        <w:rPr>
          <w:rFonts w:ascii="Times New Roman" w:hAnsi="Times New Roman" w:cs="Times New Roman"/>
          <w:sz w:val="28"/>
          <w:szCs w:val="28"/>
        </w:rPr>
        <w:t> </w:t>
      </w:r>
      <w:r w:rsidRPr="007C3268">
        <w:rPr>
          <w:rFonts w:ascii="Times New Roman" w:hAnsi="Times New Roman" w:cs="Times New Roman"/>
          <w:sz w:val="28"/>
          <w:szCs w:val="28"/>
        </w:rPr>
        <w:t>сведения:</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D81013" w:rsidRPr="009A09C4"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D81013" w:rsidRPr="00BB113E" w:rsidRDefault="00D81013" w:rsidP="00DF7AE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D81013" w:rsidRPr="00BB113E" w:rsidRDefault="00D81013" w:rsidP="00DF7AE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BB113E">
        <w:rPr>
          <w:rFonts w:ascii="Times New Roman" w:hAnsi="Times New Roman" w:cs="Times New Roman"/>
          <w:spacing w:val="-2"/>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81013" w:rsidRPr="007C3268" w:rsidRDefault="00D81013" w:rsidP="00DF7AE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D81013" w:rsidRPr="00BB113E" w:rsidRDefault="00D81013" w:rsidP="00DF7AE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p>
    <w:p w:rsidR="00D81013" w:rsidRPr="0086223E" w:rsidRDefault="00D81013" w:rsidP="00DF7AE0">
      <w:pPr>
        <w:pStyle w:val="2"/>
        <w:widowControl w:val="0"/>
        <w:spacing w:before="0" w:line="240" w:lineRule="auto"/>
        <w:jc w:val="center"/>
        <w:rPr>
          <w:rFonts w:ascii="Times New Roman" w:hAnsi="Times New Roman" w:cs="Times New Roman"/>
          <w:color w:val="auto"/>
          <w:spacing w:val="-2"/>
          <w:sz w:val="28"/>
          <w:szCs w:val="28"/>
        </w:rPr>
      </w:pPr>
      <w:bookmarkStart w:id="8" w:name="_Toc25337956"/>
      <w:r w:rsidRPr="0086223E">
        <w:rPr>
          <w:rFonts w:ascii="Times New Roman" w:hAnsi="Times New Roman" w:cs="Times New Roman"/>
          <w:color w:val="auto"/>
          <w:spacing w:val="-2"/>
          <w:sz w:val="28"/>
          <w:szCs w:val="28"/>
        </w:rPr>
        <w:t>6. Планирование закупок</w:t>
      </w:r>
      <w:bookmarkEnd w:id="8"/>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с даты утверждения</w:t>
      </w:r>
      <w:proofErr w:type="gramEnd"/>
      <w:r w:rsidRPr="0086223E">
        <w:rPr>
          <w:rFonts w:ascii="Times New Roman" w:hAnsi="Times New Roman" w:cs="Times New Roman"/>
          <w:spacing w:val="-2"/>
          <w:sz w:val="28"/>
          <w:szCs w:val="28"/>
        </w:rPr>
        <w:t xml:space="preserve"> плана закупки (изменений плана закупки). </w:t>
      </w:r>
    </w:p>
    <w:p w:rsidR="00D81013" w:rsidRPr="007C3268" w:rsidRDefault="00D81013" w:rsidP="00DF7AE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w:t>
      </w:r>
      <w:proofErr w:type="gramStart"/>
      <w:r w:rsidRPr="00751710">
        <w:rPr>
          <w:rFonts w:ascii="Times New Roman" w:hAnsi="Times New Roman" w:cs="Times New Roman"/>
          <w:sz w:val="28"/>
          <w:szCs w:val="28"/>
        </w:rPr>
        <w:t>заказчика</w:t>
      </w:r>
      <w:proofErr w:type="gramEnd"/>
      <w:r w:rsidRPr="00751710">
        <w:rPr>
          <w:rFonts w:ascii="Times New Roman" w:hAnsi="Times New Roman" w:cs="Times New Roman"/>
          <w:sz w:val="28"/>
          <w:szCs w:val="28"/>
        </w:rPr>
        <w:t xml:space="preserve"> с учетом установленных законодательством требований.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 w:name="_Toc25337957"/>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81013" w:rsidRPr="000D3E2E" w:rsidRDefault="00D81013" w:rsidP="00DF7AE0">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81013" w:rsidRPr="000D3E2E" w:rsidRDefault="00D81013" w:rsidP="00DF7AE0">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D81013" w:rsidRPr="004A5841" w:rsidRDefault="00D81013" w:rsidP="00DF7AE0">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393122">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D81013" w:rsidRPr="007C3268"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w:t>
      </w:r>
      <w:r w:rsidR="00995958">
        <w:rPr>
          <w:rFonts w:ascii="Times New Roman" w:hAnsi="Times New Roman" w:cs="Times New Roman"/>
          <w:sz w:val="28"/>
          <w:szCs w:val="28"/>
        </w:rPr>
        <w:t> </w:t>
      </w:r>
      <w:r w:rsidRPr="007C3268">
        <w:rPr>
          <w:rFonts w:ascii="Times New Roman" w:hAnsi="Times New Roman" w:cs="Times New Roman"/>
          <w:sz w:val="28"/>
          <w:szCs w:val="28"/>
        </w:rPr>
        <w:t>электронной форме в установленных Правительством Российской Федерации случаях.</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D81013" w:rsidRPr="000D2D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w:t>
      </w:r>
      <w:r w:rsidR="00AC40E9">
        <w:rPr>
          <w:rFonts w:ascii="Times New Roman" w:hAnsi="Times New Roman" w:cs="Times New Roman"/>
          <w:sz w:val="28"/>
          <w:szCs w:val="28"/>
        </w:rPr>
        <w:t> </w:t>
      </w:r>
      <w:r w:rsidRPr="005176DA">
        <w:rPr>
          <w:rFonts w:ascii="Times New Roman" w:hAnsi="Times New Roman" w:cs="Times New Roman"/>
          <w:sz w:val="28"/>
          <w:szCs w:val="28"/>
        </w:rPr>
        <w:t xml:space="preserve">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 w:name="_Toc25337958"/>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7C3268" w:rsidRDefault="00D81013" w:rsidP="00DF7AE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w:t>
      </w:r>
      <w:r w:rsidRPr="007C3268">
        <w:rPr>
          <w:rFonts w:ascii="Times New Roman" w:hAnsi="Times New Roman" w:cs="Times New Roman"/>
          <w:sz w:val="28"/>
          <w:szCs w:val="28"/>
        </w:rPr>
        <w:lastRenderedPageBreak/>
        <w:t>в</w:t>
      </w:r>
      <w:r w:rsidR="00C62A3F">
        <w:rPr>
          <w:rFonts w:ascii="Times New Roman" w:hAnsi="Times New Roman" w:cs="Times New Roman"/>
          <w:sz w:val="28"/>
          <w:szCs w:val="28"/>
        </w:rPr>
        <w:t> </w:t>
      </w:r>
      <w:r w:rsidRPr="007C3268">
        <w:rPr>
          <w:rFonts w:ascii="Times New Roman" w:hAnsi="Times New Roman" w:cs="Times New Roman"/>
          <w:sz w:val="28"/>
          <w:szCs w:val="28"/>
        </w:rPr>
        <w:t>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w:t>
      </w:r>
      <w:r w:rsidR="00C62A3F">
        <w:rPr>
          <w:rFonts w:ascii="Times New Roman" w:hAnsi="Times New Roman" w:cs="Times New Roman"/>
          <w:sz w:val="28"/>
          <w:szCs w:val="28"/>
        </w:rPr>
        <w:t> </w:t>
      </w:r>
      <w:r w:rsidRPr="007C3268">
        <w:rPr>
          <w:rFonts w:ascii="Times New Roman" w:hAnsi="Times New Roman" w:cs="Times New Roman"/>
          <w:sz w:val="28"/>
          <w:szCs w:val="28"/>
        </w:rPr>
        <w:t>осуществлении закупки (далее также – извещение, извещение о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ЕИС одновременно. Заказчик имеет право </w:t>
      </w:r>
      <w:proofErr w:type="gramStart"/>
      <w:r w:rsidRPr="007C3268">
        <w:rPr>
          <w:rFonts w:ascii="Times New Roman" w:hAnsi="Times New Roman" w:cs="Times New Roman"/>
          <w:sz w:val="28"/>
          <w:szCs w:val="28"/>
        </w:rPr>
        <w:t>разместить извещение</w:t>
      </w:r>
      <w:proofErr w:type="gramEnd"/>
      <w:r w:rsidRPr="007C3268">
        <w:rPr>
          <w:rFonts w:ascii="Times New Roman" w:hAnsi="Times New Roman" w:cs="Times New Roman"/>
          <w:sz w:val="28"/>
          <w:szCs w:val="28"/>
        </w:rPr>
        <w:t xml:space="preserve">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00C62A3F">
        <w:rPr>
          <w:rFonts w:ascii="Times New Roman" w:hAnsi="Times New Roman" w:cs="Times New Roman"/>
          <w:sz w:val="28"/>
          <w:szCs w:val="28"/>
        </w:rPr>
        <w:t> </w:t>
      </w:r>
      <w:r w:rsidRPr="00393122">
        <w:rPr>
          <w:rFonts w:ascii="Times New Roman" w:hAnsi="Times New Roman" w:cs="Times New Roman"/>
          <w:sz w:val="28"/>
          <w:szCs w:val="28"/>
        </w:rPr>
        <w:t>дополнительных источниках информации.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D81013" w:rsidRPr="004C2691"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w:t>
      </w:r>
      <w:r w:rsidR="00D97DE4">
        <w:rPr>
          <w:rFonts w:ascii="Times New Roman" w:hAnsi="Times New Roman" w:cs="Times New Roman"/>
          <w:sz w:val="28"/>
          <w:szCs w:val="28"/>
        </w:rPr>
        <w:t> </w:t>
      </w:r>
      <w:r w:rsidRPr="00393122">
        <w:rPr>
          <w:rFonts w:ascii="Times New Roman" w:hAnsi="Times New Roman" w:cs="Times New Roman"/>
          <w:sz w:val="28"/>
          <w:szCs w:val="28"/>
        </w:rPr>
        <w:t>функциональных характеристик (потребительских свойств), его</w:t>
      </w:r>
      <w:r w:rsidR="00D97DE4">
        <w:rPr>
          <w:rFonts w:ascii="Times New Roman" w:hAnsi="Times New Roman" w:cs="Times New Roman"/>
          <w:sz w:val="28"/>
          <w:szCs w:val="28"/>
        </w:rPr>
        <w:t> </w:t>
      </w:r>
      <w:r w:rsidRPr="00393122">
        <w:rPr>
          <w:rFonts w:ascii="Times New Roman" w:hAnsi="Times New Roman" w:cs="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w:t>
      </w:r>
      <w:r w:rsidR="00663CBA">
        <w:rPr>
          <w:rFonts w:ascii="Times New Roman" w:hAnsi="Times New Roman" w:cs="Times New Roman"/>
          <w:sz w:val="28"/>
          <w:szCs w:val="28"/>
        </w:rPr>
        <w:t> </w:t>
      </w:r>
      <w:r w:rsidRPr="00393122">
        <w:rPr>
          <w:rFonts w:ascii="Times New Roman" w:hAnsi="Times New Roman" w:cs="Times New Roman"/>
          <w:sz w:val="28"/>
          <w:szCs w:val="28"/>
        </w:rPr>
        <w:t>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w:t>
      </w:r>
      <w:r>
        <w:rPr>
          <w:rFonts w:ascii="Times New Roman" w:hAnsi="Times New Roman" w:cs="Times New Roman"/>
          <w:sz w:val="28"/>
          <w:szCs w:val="28"/>
        </w:rPr>
        <w:lastRenderedPageBreak/>
        <w:t>(при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w:t>
      </w:r>
      <w:r w:rsidR="00E00110">
        <w:rPr>
          <w:rFonts w:ascii="Times New Roman" w:hAnsi="Times New Roman" w:cs="Times New Roman"/>
          <w:sz w:val="28"/>
          <w:szCs w:val="28"/>
        </w:rPr>
        <w:t> </w:t>
      </w:r>
      <w:r w:rsidRPr="007C3268">
        <w:rPr>
          <w:rFonts w:ascii="Times New Roman" w:hAnsi="Times New Roman" w:cs="Times New Roman"/>
          <w:sz w:val="28"/>
          <w:szCs w:val="28"/>
        </w:rPr>
        <w:t>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roofErr w:type="gramEnd"/>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D81013" w:rsidRPr="00393122" w:rsidRDefault="00D81013" w:rsidP="00DF7AE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 xml:space="preserve">24) размер (в денежном выражении), возможные формы и порядок </w:t>
      </w:r>
      <w:r w:rsidRPr="007C3268">
        <w:rPr>
          <w:rFonts w:ascii="Times New Roman" w:hAnsi="Times New Roman" w:cs="Times New Roman"/>
          <w:sz w:val="28"/>
          <w:szCs w:val="28"/>
        </w:rPr>
        <w:lastRenderedPageBreak/>
        <w:t xml:space="preserve">предоставления (в отношении каждой из форм) обеспечения </w:t>
      </w:r>
      <w:r w:rsidRPr="007C3268">
        <w:rPr>
          <w:rFonts w:ascii="Times New Roman" w:hAnsi="Times New Roman" w:cs="Times New Roman"/>
          <w:spacing w:val="-4"/>
          <w:sz w:val="28"/>
          <w:szCs w:val="28"/>
        </w:rPr>
        <w:t>требований к</w:t>
      </w:r>
      <w:r w:rsidR="00E00110">
        <w:rPr>
          <w:rFonts w:ascii="Times New Roman" w:hAnsi="Times New Roman" w:cs="Times New Roman"/>
          <w:spacing w:val="-4"/>
          <w:sz w:val="28"/>
          <w:szCs w:val="28"/>
        </w:rPr>
        <w:t> </w:t>
      </w:r>
      <w:r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7C3268">
        <w:rPr>
          <w:rFonts w:ascii="Times New Roman" w:hAnsi="Times New Roman" w:cs="Times New Roman"/>
          <w:sz w:val="28"/>
          <w:szCs w:val="28"/>
        </w:rPr>
        <w:t xml:space="preserve">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D81013" w:rsidRPr="007C3268" w:rsidRDefault="00D81013" w:rsidP="00DF7AE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D81013" w:rsidRPr="00121013" w:rsidRDefault="00D81013" w:rsidP="00DF7AE0">
      <w:pPr>
        <w:widowControl w:val="0"/>
        <w:spacing w:after="0" w:line="240" w:lineRule="auto"/>
        <w:ind w:firstLine="708"/>
        <w:jc w:val="both"/>
        <w:rPr>
          <w:rFonts w:ascii="Times New Roman" w:hAnsi="Times New Roman" w:cs="Times New Roman"/>
          <w:strike/>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2" w:name="_Toc25337959"/>
      <w:r w:rsidRPr="007C3268">
        <w:rPr>
          <w:rFonts w:ascii="Times New Roman" w:hAnsi="Times New Roman" w:cs="Times New Roman"/>
          <w:color w:val="auto"/>
          <w:sz w:val="28"/>
          <w:szCs w:val="28"/>
        </w:rPr>
        <w:lastRenderedPageBreak/>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w:t>
      </w:r>
      <w:r w:rsidR="00E00110">
        <w:rPr>
          <w:rFonts w:ascii="Times New Roman" w:hAnsi="Times New Roman" w:cs="Times New Roman"/>
          <w:sz w:val="28"/>
          <w:szCs w:val="28"/>
        </w:rPr>
        <w:t> </w:t>
      </w:r>
      <w:r>
        <w:rPr>
          <w:rFonts w:ascii="Times New Roman" w:hAnsi="Times New Roman" w:cs="Times New Roman"/>
          <w:sz w:val="28"/>
          <w:szCs w:val="28"/>
        </w:rPr>
        <w:t xml:space="preserve">электронной форме запрос подается </w:t>
      </w:r>
      <w:r w:rsidRPr="00393122">
        <w:rPr>
          <w:rFonts w:ascii="Times New Roman" w:hAnsi="Times New Roman" w:cs="Times New Roman"/>
          <w:sz w:val="28"/>
          <w:szCs w:val="28"/>
        </w:rPr>
        <w:t>в форме электронного документа с</w:t>
      </w:r>
      <w:r w:rsidR="00E00110">
        <w:rPr>
          <w:rFonts w:ascii="Times New Roman" w:hAnsi="Times New Roman" w:cs="Times New Roman"/>
          <w:sz w:val="28"/>
          <w:szCs w:val="28"/>
        </w:rPr>
        <w:t> </w:t>
      </w:r>
      <w:r w:rsidRPr="00393122">
        <w:rPr>
          <w:rFonts w:ascii="Times New Roman" w:hAnsi="Times New Roman" w:cs="Times New Roman"/>
          <w:sz w:val="28"/>
          <w:szCs w:val="28"/>
        </w:rPr>
        <w:t xml:space="preserve">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w:t>
      </w:r>
      <w:proofErr w:type="gramStart"/>
      <w:r w:rsidRPr="00C6241E">
        <w:rPr>
          <w:rFonts w:ascii="Times New Roman" w:hAnsi="Times New Roman" w:cs="Times New Roman"/>
          <w:sz w:val="28"/>
          <w:szCs w:val="28"/>
        </w:rPr>
        <w:t>позднее</w:t>
      </w:r>
      <w:proofErr w:type="gramEnd"/>
      <w:r w:rsidRPr="00C6241E">
        <w:rPr>
          <w:rFonts w:ascii="Times New Roman" w:hAnsi="Times New Roman" w:cs="Times New Roman"/>
          <w:sz w:val="28"/>
          <w:szCs w:val="28"/>
        </w:rPr>
        <w:t xml:space="preserve">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D81013" w:rsidRPr="00E63337" w:rsidRDefault="00D81013" w:rsidP="00DF7AE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w:t>
      </w:r>
      <w:proofErr w:type="gramStart"/>
      <w:r w:rsidRPr="00B040C5">
        <w:rPr>
          <w:rFonts w:ascii="Times New Roman" w:hAnsi="Times New Roman" w:cs="Times New Roman"/>
          <w:sz w:val="28"/>
          <w:szCs w:val="28"/>
        </w:rPr>
        <w:t>с даты поступления</w:t>
      </w:r>
      <w:proofErr w:type="gramEnd"/>
      <w:r w:rsidRPr="00B040C5">
        <w:rPr>
          <w:rFonts w:ascii="Times New Roman" w:hAnsi="Times New Roman" w:cs="Times New Roman"/>
          <w:sz w:val="28"/>
          <w:szCs w:val="28"/>
        </w:rPr>
        <w:t xml:space="preserve">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w:t>
      </w:r>
      <w:r w:rsidR="00E00110">
        <w:rPr>
          <w:rFonts w:ascii="Times New Roman" w:hAnsi="Times New Roman" w:cs="Times New Roman"/>
          <w:sz w:val="28"/>
          <w:szCs w:val="28"/>
        </w:rPr>
        <w:t> </w:t>
      </w:r>
      <w:r w:rsidRPr="007C3268">
        <w:rPr>
          <w:rFonts w:ascii="Times New Roman" w:hAnsi="Times New Roman" w:cs="Times New Roman"/>
          <w:sz w:val="28"/>
          <w:szCs w:val="28"/>
        </w:rPr>
        <w:t>существенные условия проекта договора.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w:t>
      </w:r>
      <w:r w:rsidR="00E00110">
        <w:rPr>
          <w:rFonts w:ascii="Times New Roman" w:hAnsi="Times New Roman" w:cs="Times New Roman"/>
          <w:sz w:val="28"/>
          <w:szCs w:val="28"/>
        </w:rPr>
        <w:t> </w:t>
      </w:r>
      <w:r w:rsidRPr="007C3268">
        <w:rPr>
          <w:rFonts w:ascii="Times New Roman" w:hAnsi="Times New Roman" w:cs="Times New Roman"/>
          <w:sz w:val="28"/>
          <w:szCs w:val="28"/>
        </w:rPr>
        <w:t>закупке. Изменение предмета закупки, увеличение размера обеспечения заявок на участие в закупке не допускаются.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393122">
        <w:rPr>
          <w:rFonts w:ascii="Times New Roman" w:hAnsi="Times New Roman" w:cs="Times New Roman"/>
          <w:sz w:val="28"/>
          <w:szCs w:val="28"/>
        </w:rPr>
        <w:lastRenderedPageBreak/>
        <w:t>Положением для данного способа закупки.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3" w:name="_Toc25337960"/>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roofErr w:type="gramEnd"/>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D81013" w:rsidRPr="007C3268"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w:t>
      </w:r>
      <w:proofErr w:type="gramStart"/>
      <w:r w:rsidRPr="007C3268">
        <w:rPr>
          <w:rFonts w:ascii="Times New Roman" w:hAnsi="Times New Roman" w:cs="Times New Roman"/>
          <w:sz w:val="28"/>
          <w:szCs w:val="28"/>
        </w:rPr>
        <w:t>,</w:t>
      </w:r>
      <w:proofErr w:type="gramEnd"/>
      <w:r w:rsidRPr="007C3268">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10.2. </w:t>
      </w:r>
      <w:proofErr w:type="gramStart"/>
      <w:r w:rsidRPr="007C3268">
        <w:rPr>
          <w:rFonts w:ascii="Times New Roman" w:hAnsi="Times New Roman" w:cs="Times New Roman"/>
          <w:sz w:val="28"/>
          <w:szCs w:val="28"/>
        </w:rPr>
        <w:t>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rFonts w:ascii="Times New Roman" w:hAnsi="Times New Roman" w:cs="Times New Roman"/>
          <w:sz w:val="28"/>
          <w:szCs w:val="28"/>
        </w:rPr>
        <w:t>, работ, услуг в ЕИС.</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81013" w:rsidRPr="00393122" w:rsidRDefault="00D81013" w:rsidP="00DF7AE0">
      <w:pPr>
        <w:widowControl w:val="0"/>
        <w:spacing w:after="0" w:line="240" w:lineRule="auto"/>
        <w:ind w:firstLine="708"/>
        <w:jc w:val="both"/>
        <w:rPr>
          <w:rFonts w:ascii="Times New Roman" w:eastAsiaTheme="minorEastAsia" w:hAnsi="Times New Roman" w:cs="Times New Roman"/>
          <w:sz w:val="28"/>
          <w:szCs w:val="28"/>
        </w:rPr>
      </w:pPr>
    </w:p>
    <w:p w:rsidR="00D81013" w:rsidRPr="003B2607" w:rsidRDefault="00D81013" w:rsidP="00DF7AE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w:t>
      </w:r>
      <w:r w:rsidR="00E00110">
        <w:rPr>
          <w:rFonts w:ascii="Times New Roman" w:hAnsi="Times New Roman" w:cs="Times New Roman"/>
          <w:sz w:val="28"/>
          <w:szCs w:val="28"/>
        </w:rPr>
        <w:t> </w:t>
      </w:r>
      <w:r w:rsidRPr="007C3268">
        <w:rPr>
          <w:rFonts w:ascii="Times New Roman" w:hAnsi="Times New Roman" w:cs="Times New Roman"/>
          <w:sz w:val="28"/>
          <w:szCs w:val="28"/>
        </w:rPr>
        <w:t>расчете;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81013" w:rsidRPr="00D9669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 xml:space="preserve">вправе произвести расчет с использованием меньшего </w:t>
      </w:r>
      <w:r w:rsidRPr="00D9669D">
        <w:rPr>
          <w:rFonts w:ascii="Times New Roman" w:hAnsi="Times New Roman" w:cs="Times New Roman"/>
          <w:sz w:val="28"/>
          <w:szCs w:val="28"/>
        </w:rPr>
        <w:lastRenderedPageBreak/>
        <w:t>количества источников с обоснованием отсутствия такой возможности.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4" w:name="_Toc25337961"/>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roofErr w:type="gramStart"/>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w:t>
      </w:r>
      <w:r w:rsidR="00E00110">
        <w:rPr>
          <w:rFonts w:ascii="Times New Roman" w:hAnsi="Times New Roman" w:cs="Times New Roman"/>
          <w:spacing w:val="-4"/>
          <w:sz w:val="28"/>
          <w:szCs w:val="28"/>
        </w:rPr>
        <w:t> </w:t>
      </w:r>
      <w:r w:rsidRPr="0006606D">
        <w:rPr>
          <w:rFonts w:ascii="Times New Roman" w:hAnsi="Times New Roman" w:cs="Times New Roman"/>
          <w:spacing w:val="-4"/>
          <w:sz w:val="28"/>
          <w:szCs w:val="28"/>
        </w:rPr>
        <w:t>четкое</w:t>
      </w:r>
      <w:proofErr w:type="gramEnd"/>
      <w:r w:rsidRPr="0006606D">
        <w:rPr>
          <w:rFonts w:ascii="Times New Roman" w:hAnsi="Times New Roman" w:cs="Times New Roman"/>
          <w:spacing w:val="-4"/>
          <w:sz w:val="28"/>
          <w:szCs w:val="28"/>
        </w:rPr>
        <w:t xml:space="preserve"> описание указанных характеристик предмета закупки</w:t>
      </w:r>
      <w:r>
        <w:rPr>
          <w:rFonts w:ascii="Times New Roman" w:hAnsi="Times New Roman" w:cs="Times New Roman"/>
          <w:spacing w:val="-4"/>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оборудованию, используемым заказчиком, в соответствии с технической </w:t>
      </w:r>
      <w:r w:rsidRPr="00393122">
        <w:rPr>
          <w:rFonts w:ascii="Times New Roman" w:hAnsi="Times New Roman" w:cs="Times New Roman"/>
          <w:sz w:val="28"/>
          <w:szCs w:val="28"/>
        </w:rPr>
        <w:lastRenderedPageBreak/>
        <w:t>документацией на указанные машины и оборудование;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roofErr w:type="gramEnd"/>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 xml:space="preserve">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rFonts w:ascii="Times New Roman" w:hAnsi="Times New Roman" w:cs="Times New Roman"/>
          <w:spacing w:val="-4"/>
          <w:sz w:val="28"/>
          <w:szCs w:val="28"/>
        </w:rPr>
        <w:t xml:space="preserve"> использование и</w:t>
      </w:r>
      <w:r w:rsidR="000E4AED">
        <w:rPr>
          <w:rFonts w:ascii="Times New Roman" w:hAnsi="Times New Roman" w:cs="Times New Roman"/>
          <w:spacing w:val="-4"/>
          <w:sz w:val="28"/>
          <w:szCs w:val="28"/>
        </w:rPr>
        <w:t> </w:t>
      </w:r>
      <w:r w:rsidRPr="00144591">
        <w:rPr>
          <w:rFonts w:ascii="Times New Roman" w:hAnsi="Times New Roman" w:cs="Times New Roman"/>
          <w:spacing w:val="-4"/>
          <w:sz w:val="28"/>
          <w:szCs w:val="28"/>
        </w:rPr>
        <w:t>обслуживание товара, устанавливаются заказчиком при необходимости, к</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предоставлению гарантии производителя и (или) поставщика данного товара и</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к</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
    <w:p w:rsidR="00D81013" w:rsidRPr="0006606D" w:rsidRDefault="00D81013" w:rsidP="00DF7AE0">
      <w:pPr>
        <w:pStyle w:val="2"/>
        <w:widowControl w:val="0"/>
        <w:spacing w:before="0" w:line="240" w:lineRule="auto"/>
        <w:jc w:val="center"/>
        <w:rPr>
          <w:rFonts w:ascii="Times New Roman" w:hAnsi="Times New Roman" w:cs="Times New Roman"/>
          <w:color w:val="auto"/>
          <w:spacing w:val="-4"/>
          <w:sz w:val="28"/>
          <w:szCs w:val="28"/>
        </w:rPr>
      </w:pPr>
      <w:bookmarkStart w:id="15" w:name="_Toc25337962"/>
      <w:r w:rsidRPr="0006606D">
        <w:rPr>
          <w:rFonts w:ascii="Times New Roman" w:hAnsi="Times New Roman" w:cs="Times New Roman"/>
          <w:color w:val="auto"/>
          <w:spacing w:val="-4"/>
          <w:sz w:val="28"/>
          <w:szCs w:val="28"/>
        </w:rPr>
        <w:t>12. Требования к участникам закупки</w:t>
      </w:r>
      <w:bookmarkEnd w:id="15"/>
    </w:p>
    <w:p w:rsidR="00D81013" w:rsidRPr="0006606D" w:rsidRDefault="00D81013" w:rsidP="00DF7AE0">
      <w:pPr>
        <w:widowControl w:val="0"/>
        <w:spacing w:after="0" w:line="240" w:lineRule="auto"/>
        <w:ind w:firstLine="708"/>
        <w:jc w:val="both"/>
        <w:rPr>
          <w:rFonts w:ascii="Times New Roman" w:hAnsi="Times New Roman" w:cs="Times New Roman"/>
          <w:b/>
          <w:spacing w:val="-4"/>
          <w:sz w:val="28"/>
          <w:szCs w:val="28"/>
        </w:rPr>
      </w:pP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D81013" w:rsidRPr="00FE34C0" w:rsidRDefault="00D81013" w:rsidP="00DF7AE0">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w:t>
      </w:r>
      <w:r w:rsidR="000E4AED">
        <w:rPr>
          <w:rFonts w:ascii="Times New Roman" w:hAnsi="Times New Roman" w:cs="Times New Roman"/>
          <w:sz w:val="28"/>
          <w:szCs w:val="28"/>
        </w:rPr>
        <w:t> </w:t>
      </w:r>
      <w:r w:rsidRPr="00393122">
        <w:rPr>
          <w:rFonts w:ascii="Times New Roman" w:hAnsi="Times New Roman" w:cs="Times New Roman"/>
          <w:sz w:val="28"/>
          <w:szCs w:val="28"/>
        </w:rPr>
        <w:t>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w:t>
      </w:r>
      <w:r w:rsidR="000E4AED">
        <w:rPr>
          <w:rFonts w:ascii="Times New Roman" w:hAnsi="Times New Roman" w:cs="Times New Roman"/>
          <w:sz w:val="28"/>
          <w:szCs w:val="28"/>
        </w:rPr>
        <w:t> </w:t>
      </w:r>
      <w:r w:rsidRPr="00144591">
        <w:rPr>
          <w:rFonts w:ascii="Times New Roman" w:hAnsi="Times New Roman" w:cs="Times New Roman"/>
          <w:sz w:val="28"/>
          <w:szCs w:val="28"/>
        </w:rPr>
        <w:t>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w:t>
      </w:r>
      <w:r w:rsidR="000E4AED">
        <w:rPr>
          <w:rFonts w:ascii="Times New Roman" w:hAnsi="Times New Roman" w:cs="Times New Roman"/>
          <w:sz w:val="28"/>
          <w:szCs w:val="28"/>
        </w:rPr>
        <w:t> </w:t>
      </w:r>
      <w:r w:rsidRPr="00144591">
        <w:rPr>
          <w:rFonts w:ascii="Times New Roman" w:hAnsi="Times New Roman" w:cs="Times New Roman"/>
          <w:sz w:val="28"/>
          <w:szCs w:val="28"/>
        </w:rPr>
        <w:t>административного наказания в виде дисквалификации;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393122">
        <w:rPr>
          <w:rFonts w:ascii="Times New Roman" w:hAnsi="Times New Roman" w:cs="Times New Roman"/>
          <w:sz w:val="28"/>
          <w:szCs w:val="28"/>
        </w:rPr>
        <w:lastRenderedPageBreak/>
        <w:t>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D81013" w:rsidRPr="00144591"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6" w:name="_Toc25337963"/>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roofErr w:type="gramEnd"/>
    </w:p>
    <w:p w:rsidR="00D81013" w:rsidRPr="006C251D" w:rsidRDefault="00D81013" w:rsidP="00DF7AE0">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w:t>
      </w:r>
      <w:r w:rsidR="00322E2C">
        <w:rPr>
          <w:rFonts w:ascii="Times New Roman" w:hAnsi="Times New Roman" w:cs="Times New Roman"/>
          <w:sz w:val="28"/>
          <w:szCs w:val="28"/>
        </w:rPr>
        <w:t> </w:t>
      </w:r>
      <w:r w:rsidRPr="006C251D">
        <w:rPr>
          <w:rFonts w:ascii="Times New Roman" w:hAnsi="Times New Roman" w:cs="Times New Roman"/>
          <w:sz w:val="28"/>
          <w:szCs w:val="28"/>
        </w:rPr>
        <w:t>услуг путем проведения запроса оферт в электронной форме.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6C251D">
        <w:rPr>
          <w:rFonts w:ascii="Times New Roman" w:hAnsi="Times New Roman" w:cs="Times New Roman"/>
          <w:sz w:val="28"/>
          <w:szCs w:val="28"/>
        </w:rPr>
        <w:t>являющихся</w:t>
      </w:r>
      <w:proofErr w:type="gramEnd"/>
      <w:r w:rsidRPr="006C251D">
        <w:rPr>
          <w:rFonts w:ascii="Times New Roman" w:hAnsi="Times New Roman" w:cs="Times New Roman"/>
          <w:sz w:val="28"/>
          <w:szCs w:val="28"/>
        </w:rPr>
        <w:t xml:space="preserve"> предметом закупки;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rFonts w:ascii="Times New Roman" w:hAnsi="Times New Roman" w:cs="Times New Roman"/>
          <w:sz w:val="28"/>
          <w:szCs w:val="28"/>
        </w:rPr>
        <w:t xml:space="preserve"> </w:t>
      </w:r>
      <w:proofErr w:type="gramStart"/>
      <w:r w:rsidRPr="006C251D">
        <w:rPr>
          <w:rFonts w:ascii="Times New Roman" w:hAnsi="Times New Roman" w:cs="Times New Roman"/>
          <w:sz w:val="28"/>
          <w:szCs w:val="28"/>
        </w:rPr>
        <w:t>соответствии</w:t>
      </w:r>
      <w:proofErr w:type="gramEnd"/>
      <w:r w:rsidRPr="006C251D">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результат деления цены договора, по которой заключается договор, </w:t>
      </w:r>
      <w:r w:rsidRPr="006C251D">
        <w:rPr>
          <w:rFonts w:ascii="Times New Roman" w:hAnsi="Times New Roman" w:cs="Times New Roman"/>
          <w:sz w:val="28"/>
          <w:szCs w:val="28"/>
        </w:rPr>
        <w:lastRenderedPageBreak/>
        <w:t>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w:t>
      </w:r>
      <w:proofErr w:type="gramEnd"/>
      <w:r w:rsidRPr="006C251D">
        <w:rPr>
          <w:rFonts w:ascii="Times New Roman" w:hAnsi="Times New Roman" w:cs="Times New Roman"/>
          <w:sz w:val="28"/>
          <w:szCs w:val="28"/>
        </w:rPr>
        <w:t xml:space="preserve"> характеристикам товаров, указанных в договоре.</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ED3DDF" w:rsidRDefault="00D81013" w:rsidP="00DF7AE0">
      <w:pPr>
        <w:pStyle w:val="2"/>
        <w:widowControl w:val="0"/>
        <w:spacing w:before="0" w:line="240" w:lineRule="auto"/>
        <w:jc w:val="center"/>
        <w:rPr>
          <w:rFonts w:ascii="Times New Roman" w:hAnsi="Times New Roman" w:cs="Times New Roman"/>
          <w:color w:val="auto"/>
          <w:sz w:val="28"/>
          <w:szCs w:val="28"/>
        </w:rPr>
      </w:pPr>
      <w:bookmarkStart w:id="17" w:name="_Toc25337964"/>
      <w:r w:rsidRPr="00ED3DDF">
        <w:rPr>
          <w:rFonts w:ascii="Times New Roman" w:hAnsi="Times New Roman" w:cs="Times New Roman"/>
          <w:color w:val="auto"/>
          <w:sz w:val="28"/>
          <w:szCs w:val="28"/>
        </w:rPr>
        <w:t>14. Особенности проведения совместных закупок</w:t>
      </w:r>
      <w:bookmarkEnd w:id="17"/>
    </w:p>
    <w:p w:rsidR="00D81013" w:rsidRPr="007E346E" w:rsidRDefault="00D81013" w:rsidP="00DF7AE0">
      <w:pPr>
        <w:widowControl w:val="0"/>
        <w:spacing w:after="0" w:line="240" w:lineRule="auto"/>
      </w:pPr>
    </w:p>
    <w:p w:rsidR="00D81013" w:rsidRPr="00751710" w:rsidRDefault="00D81013" w:rsidP="00DF7AE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D81013" w:rsidRPr="00751710" w:rsidRDefault="00D81013" w:rsidP="00DF7AE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каждого заказчика, </w:t>
      </w:r>
      <w:r w:rsidRPr="006C251D">
        <w:rPr>
          <w:rFonts w:ascii="Times New Roman" w:hAnsi="Times New Roman" w:cs="Times New Roman"/>
          <w:sz w:val="28"/>
          <w:szCs w:val="28"/>
        </w:rPr>
        <w:lastRenderedPageBreak/>
        <w:t>в</w:t>
      </w:r>
      <w:r w:rsidR="00322E2C">
        <w:rPr>
          <w:rFonts w:ascii="Times New Roman" w:hAnsi="Times New Roman" w:cs="Times New Roman"/>
          <w:sz w:val="28"/>
          <w:szCs w:val="28"/>
        </w:rPr>
        <w:t> </w:t>
      </w:r>
      <w:r w:rsidRPr="006C251D">
        <w:rPr>
          <w:rFonts w:ascii="Times New Roman" w:hAnsi="Times New Roman" w:cs="Times New Roman"/>
          <w:sz w:val="28"/>
          <w:szCs w:val="28"/>
        </w:rPr>
        <w:t>случае осуществления закупок в соответствии с главой 17 настоящего Положения – начальные цены единиц товара, работы, услуги каждого заказчика;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D81013" w:rsidRPr="00C920E1"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D81013" w:rsidRPr="001646B9"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8" w:name="_Toc25337965"/>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w:t>
      </w:r>
      <w:r w:rsidR="00322E2C">
        <w:rPr>
          <w:rFonts w:ascii="Times New Roman" w:hAnsi="Times New Roman" w:cs="Times New Roman"/>
          <w:sz w:val="28"/>
          <w:szCs w:val="28"/>
        </w:rPr>
        <w:t> </w:t>
      </w:r>
      <w:r w:rsidRPr="006C251D">
        <w:rPr>
          <w:rFonts w:ascii="Times New Roman" w:hAnsi="Times New Roman" w:cs="Times New Roman"/>
          <w:sz w:val="28"/>
          <w:szCs w:val="28"/>
        </w:rPr>
        <w:t>1352</w:t>
      </w:r>
      <w:r w:rsidR="00322E2C">
        <w:rPr>
          <w:rFonts w:ascii="Times New Roman" w:hAnsi="Times New Roman" w:cs="Times New Roman"/>
          <w:sz w:val="28"/>
          <w:szCs w:val="28"/>
        </w:rPr>
        <w:t> </w:t>
      </w:r>
      <w:r w:rsidRPr="006C251D">
        <w:rPr>
          <w:rFonts w:ascii="Times New Roman" w:hAnsi="Times New Roman" w:cs="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D81013"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w:t>
      </w:r>
      <w:r w:rsidR="00B553FB">
        <w:rPr>
          <w:rFonts w:ascii="Times New Roman" w:hAnsi="Times New Roman" w:cs="Times New Roman"/>
          <w:sz w:val="28"/>
          <w:szCs w:val="28"/>
        </w:rPr>
        <w:t> </w:t>
      </w:r>
      <w:r>
        <w:rPr>
          <w:rFonts w:ascii="Times New Roman" w:hAnsi="Times New Roman" w:cs="Times New Roman"/>
          <w:sz w:val="28"/>
          <w:szCs w:val="28"/>
        </w:rPr>
        <w:t>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D81013" w:rsidRPr="003467C8"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w:t>
      </w:r>
      <w:proofErr w:type="gramStart"/>
      <w:r w:rsidRPr="00874BDE">
        <w:rPr>
          <w:rFonts w:ascii="Times New Roman" w:hAnsi="Times New Roman" w:cs="Times New Roman"/>
          <w:sz w:val="28"/>
          <w:szCs w:val="28"/>
        </w:rPr>
        <w:t xml:space="preserve">дня окончания срока подачи </w:t>
      </w:r>
      <w:r>
        <w:rPr>
          <w:rFonts w:ascii="Times New Roman" w:hAnsi="Times New Roman" w:cs="Times New Roman"/>
          <w:sz w:val="28"/>
          <w:szCs w:val="28"/>
        </w:rPr>
        <w:t>заявок</w:t>
      </w:r>
      <w:proofErr w:type="gramEnd"/>
      <w:r>
        <w:rPr>
          <w:rFonts w:ascii="Times New Roman" w:hAnsi="Times New Roman" w:cs="Times New Roman"/>
          <w:sz w:val="28"/>
          <w:szCs w:val="28"/>
        </w:rPr>
        <w:t xml:space="preserve"> на участие в запросе оферт в электронной форме.</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являются только субъекты малого и среднего предпринимательства;</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xml:space="preserve">) в отношении </w:t>
      </w:r>
      <w:proofErr w:type="gramStart"/>
      <w:r w:rsidRPr="00393122">
        <w:rPr>
          <w:rFonts w:ascii="Times New Roman" w:hAnsi="Times New Roman" w:cs="Times New Roman"/>
          <w:sz w:val="28"/>
          <w:szCs w:val="28"/>
        </w:rPr>
        <w:t>участников</w:t>
      </w:r>
      <w:proofErr w:type="gramEnd"/>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D81013" w:rsidRPr="006C251D"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D81013" w:rsidRPr="006C251D"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w:t>
      </w:r>
      <w:r w:rsidRPr="006C251D">
        <w:rPr>
          <w:rFonts w:ascii="Times New Roman" w:hAnsi="Times New Roman" w:cs="Times New Roman"/>
          <w:sz w:val="28"/>
          <w:szCs w:val="28"/>
        </w:rPr>
        <w:lastRenderedPageBreak/>
        <w:t>осуществляются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15.14. Срок оплаты поставленных товаров (выполненных работ, </w:t>
      </w:r>
      <w:r w:rsidRPr="006C251D">
        <w:rPr>
          <w:rFonts w:ascii="Times New Roman" w:hAnsi="Times New Roman" w:cs="Times New Roman"/>
          <w:sz w:val="28"/>
          <w:szCs w:val="28"/>
        </w:rPr>
        <w:lastRenderedPageBreak/>
        <w:t>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пятнадцати рабочих</w:t>
      </w:r>
      <w:r w:rsidRPr="006C251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 </w:t>
      </w:r>
    </w:p>
    <w:p w:rsidR="00D81013" w:rsidRPr="006834C3"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w:t>
      </w:r>
      <w:r w:rsidR="00B553FB">
        <w:rPr>
          <w:rFonts w:ascii="Times New Roman" w:hAnsi="Times New Roman" w:cs="Times New Roman"/>
          <w:sz w:val="28"/>
          <w:szCs w:val="28"/>
        </w:rPr>
        <w:t> </w:t>
      </w:r>
      <w:r w:rsidRPr="006C251D">
        <w:rPr>
          <w:rFonts w:ascii="Times New Roman" w:hAnsi="Times New Roman" w:cs="Times New Roman"/>
          <w:sz w:val="28"/>
          <w:szCs w:val="28"/>
        </w:rPr>
        <w:t>пользу кредитно-финансовых учреждений (факторинг).</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0" w:name="_Toc25337966"/>
      <w:r w:rsidRPr="00F106DC">
        <w:rPr>
          <w:rFonts w:ascii="Times New Roman" w:hAnsi="Times New Roman" w:cs="Times New Roman"/>
          <w:color w:val="auto"/>
          <w:sz w:val="28"/>
          <w:szCs w:val="28"/>
        </w:rPr>
        <w:t>16. Особенности проведения закупок с переторжкой</w:t>
      </w:r>
      <w:bookmarkEnd w:id="30"/>
    </w:p>
    <w:p w:rsidR="00D81013" w:rsidRPr="00393122" w:rsidRDefault="00D81013" w:rsidP="00DF7AE0">
      <w:pPr>
        <w:widowControl w:val="0"/>
        <w:spacing w:after="0" w:line="240" w:lineRule="auto"/>
        <w:ind w:left="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w:t>
      </w:r>
      <w:proofErr w:type="gramStart"/>
      <w:r w:rsidRPr="006C251D">
        <w:rPr>
          <w:rFonts w:ascii="Times New Roman" w:hAnsi="Times New Roman" w:cs="Times New Roman"/>
          <w:sz w:val="28"/>
          <w:szCs w:val="28"/>
        </w:rPr>
        <w:t>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rFonts w:ascii="Times New Roman" w:hAnsi="Times New Roman" w:cs="Times New Roman"/>
          <w:sz w:val="28"/>
          <w:szCs w:val="28"/>
        </w:rPr>
        <w:t xml:space="preserve"> При этом уменьшение такой цены не должно изменять иные условия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 xml:space="preserve">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w:t>
      </w:r>
      <w:r w:rsidRPr="006C251D">
        <w:rPr>
          <w:rFonts w:ascii="Times New Roman" w:hAnsi="Times New Roman" w:cs="Times New Roman"/>
          <w:sz w:val="28"/>
          <w:szCs w:val="28"/>
        </w:rPr>
        <w:lastRenderedPageBreak/>
        <w:t>в конкурентной закупке, в следующих случаях:</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D81013" w:rsidRPr="00FF6DAF" w:rsidRDefault="00D81013" w:rsidP="00DF7AE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w:t>
      </w:r>
      <w:r w:rsidR="000A00E6">
        <w:rPr>
          <w:rFonts w:ascii="Times New Roman" w:hAnsi="Times New Roman" w:cs="Times New Roman"/>
          <w:sz w:val="28"/>
          <w:szCs w:val="28"/>
        </w:rPr>
        <w:t> </w:t>
      </w:r>
      <w:r w:rsidRPr="006C251D">
        <w:rPr>
          <w:rFonts w:ascii="Times New Roman" w:hAnsi="Times New Roman" w:cs="Times New Roman"/>
          <w:sz w:val="28"/>
          <w:szCs w:val="28"/>
        </w:rPr>
        <w:t>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b/>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31" w:name="_Toc25337967"/>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2" w:name="_Toc25337968"/>
      <w:r w:rsidRPr="00393122">
        <w:rPr>
          <w:rFonts w:ascii="Times New Roman" w:hAnsi="Times New Roman" w:cs="Times New Roman"/>
          <w:color w:val="auto"/>
          <w:sz w:val="28"/>
          <w:szCs w:val="28"/>
        </w:rPr>
        <w:t>товаров, работ, услуг</w:t>
      </w:r>
      <w:bookmarkEnd w:id="32"/>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w:t>
      </w:r>
      <w:r w:rsidR="000A00E6">
        <w:rPr>
          <w:rFonts w:ascii="Times New Roman" w:hAnsi="Times New Roman" w:cs="Times New Roman"/>
          <w:sz w:val="28"/>
          <w:szCs w:val="28"/>
        </w:rPr>
        <w:t> </w:t>
      </w:r>
      <w:r w:rsidRPr="006C251D">
        <w:rPr>
          <w:rFonts w:ascii="Times New Roman" w:hAnsi="Times New Roman" w:cs="Times New Roman"/>
          <w:sz w:val="28"/>
          <w:szCs w:val="28"/>
        </w:rPr>
        <w:t>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w:t>
      </w:r>
      <w:r w:rsidRPr="006E1DA7">
        <w:rPr>
          <w:rFonts w:ascii="Times New Roman" w:hAnsi="Times New Roman" w:cs="Times New Roman"/>
          <w:sz w:val="28"/>
          <w:szCs w:val="28"/>
        </w:rPr>
        <w:lastRenderedPageBreak/>
        <w:t xml:space="preserve">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w:t>
      </w:r>
      <w:r w:rsidR="000A00E6">
        <w:rPr>
          <w:rFonts w:ascii="Times New Roman" w:hAnsi="Times New Roman" w:cs="Times New Roman"/>
          <w:sz w:val="28"/>
          <w:szCs w:val="28"/>
        </w:rPr>
        <w:t> </w:t>
      </w:r>
      <w:r w:rsidRPr="006E1DA7">
        <w:rPr>
          <w:rFonts w:ascii="Times New Roman" w:hAnsi="Times New Roman" w:cs="Times New Roman"/>
          <w:sz w:val="28"/>
          <w:szCs w:val="28"/>
        </w:rPr>
        <w:t>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17.6. Проект договора, заключаемого при осуществлении закупки с</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D81013" w:rsidRPr="006E1DA7"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r>
      <w:proofErr w:type="gramStart"/>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81013" w:rsidRPr="006E1DA7" w:rsidRDefault="00D81013" w:rsidP="00DF7AE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rFonts w:ascii="Times New Roman" w:hAnsi="Times New Roman" w:cs="Times New Roman"/>
          <w:sz w:val="28"/>
          <w:szCs w:val="28"/>
        </w:rPr>
        <w:t>предложенную</w:t>
      </w:r>
      <w:proofErr w:type="gramEnd"/>
      <w:r w:rsidRPr="006E1DA7">
        <w:rPr>
          <w:rFonts w:ascii="Times New Roman" w:hAnsi="Times New Roman" w:cs="Times New Roman"/>
          <w:sz w:val="28"/>
          <w:szCs w:val="28"/>
        </w:rPr>
        <w:t xml:space="preserve"> участником закупки, с которым заключается договор.</w:t>
      </w:r>
    </w:p>
    <w:p w:rsidR="00D81013" w:rsidRDefault="00D81013" w:rsidP="00DF7AE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w:t>
      </w:r>
      <w:r w:rsidRPr="006E1DA7">
        <w:rPr>
          <w:rFonts w:ascii="Times New Roman" w:hAnsi="Times New Roman" w:cs="Times New Roman"/>
          <w:sz w:val="28"/>
          <w:szCs w:val="28"/>
        </w:rPr>
        <w:lastRenderedPageBreak/>
        <w:t>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D81013" w:rsidRDefault="00D81013" w:rsidP="00DF7A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00E75378">
        <w:rPr>
          <w:rFonts w:ascii="Times New Roman" w:hAnsi="Times New Roman" w:cs="Times New Roman"/>
          <w:sz w:val="28"/>
          <w:szCs w:val="28"/>
        </w:rPr>
        <w:t>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D81013" w:rsidRDefault="00D81013" w:rsidP="00DF7A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33" w:name="_Toc25337969"/>
      <w:r w:rsidRPr="00ED3DDF">
        <w:rPr>
          <w:rFonts w:ascii="Times New Roman" w:hAnsi="Times New Roman" w:cs="Times New Roman"/>
          <w:color w:val="auto"/>
          <w:sz w:val="28"/>
          <w:szCs w:val="28"/>
        </w:rPr>
        <w:t>18. Особенности проведения зонтичных закупок</w:t>
      </w:r>
      <w:bookmarkEnd w:id="33"/>
    </w:p>
    <w:p w:rsidR="00D81013" w:rsidRPr="00ED3DDF" w:rsidRDefault="00D81013" w:rsidP="00DF7AE0">
      <w:pPr>
        <w:widowControl w:val="0"/>
        <w:spacing w:after="0" w:line="240" w:lineRule="auto"/>
      </w:pP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электронной форме предусматривающую выбор нескольких победителей по</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одной такой закупке (далее – зонтичная закупка).</w:t>
      </w:r>
    </w:p>
    <w:p w:rsidR="00D81013" w:rsidRPr="006E1DA7" w:rsidRDefault="00D81013" w:rsidP="00DF7AE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каждым из победителей в объеме, установленном заказчиком.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18.5. </w:t>
      </w:r>
      <w:proofErr w:type="gramStart"/>
      <w:r w:rsidRPr="006E1DA7">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rFonts w:ascii="Times New Roman" w:eastAsia="Times New Roman" w:hAnsi="Times New Roman" w:cs="Times New Roman"/>
          <w:sz w:val="28"/>
          <w:szCs w:val="28"/>
          <w:lang w:eastAsia="ru-RU"/>
        </w:rPr>
        <w:t xml:space="preserve"> о такой закупке должны быть установлены:</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в документации о такой закупке должны быть установлены:</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 порядок определения победителей;</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rFonts w:ascii="Times New Roman" w:eastAsia="Times New Roman" w:hAnsi="Times New Roman" w:cs="Times New Roman"/>
          <w:sz w:val="28"/>
          <w:szCs w:val="28"/>
          <w:lang w:eastAsia="ru-RU"/>
        </w:rPr>
        <w:t>заявку</w:t>
      </w:r>
      <w:proofErr w:type="gramEnd"/>
      <w:r w:rsidRPr="006E1DA7">
        <w:rPr>
          <w:rFonts w:ascii="Times New Roman" w:eastAsia="Times New Roman" w:hAnsi="Times New Roman" w:cs="Times New Roman"/>
          <w:sz w:val="28"/>
          <w:szCs w:val="28"/>
          <w:lang w:eastAsia="ru-RU"/>
        </w:rPr>
        <w:t xml:space="preserve"> как на весь объем, так и на его часть.</w:t>
      </w:r>
    </w:p>
    <w:p w:rsidR="00D81013" w:rsidRPr="006E1DA7" w:rsidRDefault="00D81013" w:rsidP="00DF7AE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pStyle w:val="2"/>
        <w:widowControl w:val="0"/>
        <w:spacing w:before="0" w:line="240" w:lineRule="auto"/>
        <w:jc w:val="center"/>
        <w:rPr>
          <w:rFonts w:ascii="Times New Roman" w:hAnsi="Times New Roman" w:cs="Times New Roman"/>
          <w:color w:val="auto"/>
          <w:sz w:val="28"/>
          <w:szCs w:val="28"/>
        </w:rPr>
      </w:pPr>
      <w:bookmarkStart w:id="34" w:name="_Toc25337970"/>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D81013" w:rsidRPr="008C66FA"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w:t>
      </w:r>
      <w:r w:rsidRPr="006E1DA7">
        <w:rPr>
          <w:rFonts w:ascii="Times New Roman" w:hAnsi="Times New Roman" w:cs="Times New Roman"/>
          <w:sz w:val="28"/>
          <w:szCs w:val="28"/>
        </w:rPr>
        <w:lastRenderedPageBreak/>
        <w:t>индивидуальных предпринимателей, подлежат отклонению</w:t>
      </w:r>
      <w:r w:rsidRPr="008C66FA">
        <w:rPr>
          <w:rFonts w:ascii="Times New Roman" w:hAnsi="Times New Roman" w:cs="Times New Roman"/>
          <w:sz w:val="28"/>
          <w:szCs w:val="28"/>
        </w:rPr>
        <w:t>.</w:t>
      </w:r>
    </w:p>
    <w:p w:rsidR="00D81013" w:rsidRPr="008C66FA" w:rsidRDefault="00D81013" w:rsidP="00DF7AE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5" w:name="_Toc25337971"/>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proofErr w:type="gramStart"/>
      <w:r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b"/>
          <w:rFonts w:ascii="Times New Roman" w:hAnsi="Times New Roman" w:cs="Times New Roman"/>
          <w:sz w:val="28"/>
          <w:szCs w:val="28"/>
        </w:rPr>
        <w:footnoteReference w:id="7"/>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roofErr w:type="gramEnd"/>
    </w:p>
    <w:p w:rsidR="00D81013" w:rsidRPr="001F3AD7"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393122">
        <w:rPr>
          <w:rFonts w:ascii="Times New Roman" w:hAnsi="Times New Roman" w:cs="Times New Roman"/>
          <w:sz w:val="28"/>
          <w:szCs w:val="28"/>
        </w:rPr>
        <w:t xml:space="preserve">с даты </w:t>
      </w:r>
      <w:r w:rsidRPr="001F3AD7">
        <w:rPr>
          <w:rFonts w:ascii="Times New Roman" w:hAnsi="Times New Roman" w:cs="Times New Roman"/>
          <w:sz w:val="28"/>
          <w:szCs w:val="28"/>
        </w:rPr>
        <w:t>окончания</w:t>
      </w:r>
      <w:proofErr w:type="gramEnd"/>
      <w:r w:rsidRPr="001F3AD7">
        <w:rPr>
          <w:rFonts w:ascii="Times New Roman" w:hAnsi="Times New Roman" w:cs="Times New Roman"/>
          <w:sz w:val="28"/>
          <w:szCs w:val="28"/>
        </w:rPr>
        <w:t xml:space="preserve"> срока подачи заявок.</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20.4. Размер обеспечения заявки не может превышать пять процентов от начальной (максимальной) цены договора, указанной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документации о</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конкурентной закупке, за исключением случая, указанного в пункте 15.11 настоящего Положения.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w:t>
      </w:r>
      <w:proofErr w:type="gramStart"/>
      <w:r w:rsidRPr="00393122">
        <w:rPr>
          <w:rFonts w:ascii="Times New Roman" w:hAnsi="Times New Roman" w:cs="Times New Roman"/>
          <w:sz w:val="28"/>
          <w:szCs w:val="28"/>
        </w:rPr>
        <w:t>дств в к</w:t>
      </w:r>
      <w:proofErr w:type="gramEnd"/>
      <w:r w:rsidRPr="00393122">
        <w:rPr>
          <w:rFonts w:ascii="Times New Roman" w:hAnsi="Times New Roman" w:cs="Times New Roman"/>
          <w:sz w:val="28"/>
          <w:szCs w:val="28"/>
        </w:rPr>
        <w:t>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w:t>
      </w:r>
      <w:r w:rsidR="00E75378">
        <w:rPr>
          <w:rFonts w:ascii="Times New Roman" w:hAnsi="Times New Roman" w:cs="Times New Roman"/>
          <w:sz w:val="28"/>
          <w:szCs w:val="28"/>
        </w:rPr>
        <w:t> </w:t>
      </w:r>
      <w:r w:rsidRPr="00393122">
        <w:rPr>
          <w:rFonts w:ascii="Times New Roman" w:hAnsi="Times New Roman" w:cs="Times New Roman"/>
          <w:sz w:val="28"/>
          <w:szCs w:val="28"/>
        </w:rPr>
        <w:t>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документацией о</w:t>
      </w:r>
      <w:r w:rsidR="00E75378">
        <w:rPr>
          <w:rFonts w:ascii="Times New Roman" w:hAnsi="Times New Roman" w:cs="Times New Roman"/>
          <w:sz w:val="28"/>
          <w:szCs w:val="28"/>
        </w:rPr>
        <w:t> </w:t>
      </w:r>
      <w:r w:rsidRPr="006E1DA7">
        <w:rPr>
          <w:rFonts w:ascii="Times New Roman" w:hAnsi="Times New Roman" w:cs="Times New Roman"/>
          <w:sz w:val="28"/>
          <w:szCs w:val="28"/>
        </w:rPr>
        <w:t>закупке (при наличии), обеспечения исполнения договора участником закупки заказчику до заключения договора (в случае если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w:t>
      </w:r>
      <w:proofErr w:type="gramEnd"/>
      <w:r w:rsidRPr="00393122">
        <w:rPr>
          <w:rFonts w:ascii="Times New Roman" w:hAnsi="Times New Roman" w:cs="Times New Roman"/>
          <w:sz w:val="28"/>
          <w:szCs w:val="28"/>
        </w:rPr>
        <w:t xml:space="preserve"> договора).</w:t>
      </w:r>
    </w:p>
    <w:p w:rsidR="00D81013" w:rsidRPr="002A05CB"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электронной форме, </w:t>
      </w:r>
      <w:r w:rsidRPr="002A05CB">
        <w:rPr>
          <w:rFonts w:ascii="Times New Roman" w:hAnsi="Times New Roman" w:cs="Times New Roman"/>
          <w:sz w:val="28"/>
          <w:szCs w:val="28"/>
        </w:rPr>
        <w:t>документации о конкурентной закупке, в случаях:</w:t>
      </w:r>
    </w:p>
    <w:p w:rsidR="00D81013" w:rsidRPr="002A05CB"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lastRenderedPageBreak/>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w:t>
      </w:r>
      <w:r w:rsidR="00E75378">
        <w:rPr>
          <w:rFonts w:ascii="Times New Roman" w:hAnsi="Times New Roman" w:cs="Times New Roman"/>
          <w:sz w:val="28"/>
          <w:szCs w:val="28"/>
        </w:rPr>
        <w:t> </w:t>
      </w:r>
      <w:r w:rsidRPr="002A05CB">
        <w:rPr>
          <w:rFonts w:ascii="Times New Roman" w:hAnsi="Times New Roman" w:cs="Times New Roman"/>
          <w:sz w:val="28"/>
          <w:szCs w:val="28"/>
        </w:rPr>
        <w:t>обеспечении исполнения договора);</w:t>
      </w:r>
      <w:proofErr w:type="gramEnd"/>
    </w:p>
    <w:p w:rsidR="00D81013"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6" w:name="_Toc25337972"/>
      <w:r w:rsidRPr="00EF6D4D">
        <w:rPr>
          <w:rFonts w:ascii="Times New Roman" w:hAnsi="Times New Roman" w:cs="Times New Roman"/>
          <w:color w:val="auto"/>
          <w:sz w:val="28"/>
          <w:szCs w:val="28"/>
        </w:rPr>
        <w:t>21. Требования к банковской гарантии</w:t>
      </w:r>
      <w:bookmarkEnd w:id="3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w:t>
      </w:r>
      <w:proofErr w:type="gramStart"/>
      <w:r w:rsidRPr="006E1DA7">
        <w:rPr>
          <w:rFonts w:ascii="Times New Roman" w:hAnsi="Times New Roman" w:cs="Times New Roman"/>
          <w:sz w:val="28"/>
          <w:szCs w:val="28"/>
        </w:rPr>
        <w:t>В случае если извещением 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электронной форме, документацией о закупке установлено требование к</w:t>
      </w:r>
      <w:r w:rsidR="00E75378">
        <w:rPr>
          <w:rFonts w:ascii="Times New Roman" w:hAnsi="Times New Roman" w:cs="Times New Roman"/>
          <w:sz w:val="28"/>
          <w:szCs w:val="28"/>
        </w:rPr>
        <w:t> </w:t>
      </w:r>
      <w:r w:rsidRPr="006E1DA7">
        <w:rPr>
          <w:rFonts w:ascii="Times New Roman" w:hAnsi="Times New Roman" w:cs="Times New Roman"/>
          <w:sz w:val="28"/>
          <w:szCs w:val="28"/>
        </w:rPr>
        <w:t>обеспечению заявки на участие в закупке, требование к обеспечению исполнения договора и требование к обеспечению гарантийных обязательств, в</w:t>
      </w:r>
      <w:r w:rsidR="00E75378">
        <w:rPr>
          <w:rFonts w:ascii="Times New Roman" w:hAnsi="Times New Roman" w:cs="Times New Roman"/>
          <w:sz w:val="28"/>
          <w:szCs w:val="28"/>
        </w:rPr>
        <w:t> </w:t>
      </w:r>
      <w:r w:rsidRPr="006E1DA7">
        <w:rPr>
          <w:rFonts w:ascii="Times New Roman" w:hAnsi="Times New Roman" w:cs="Times New Roman"/>
          <w:sz w:val="28"/>
          <w:szCs w:val="28"/>
        </w:rPr>
        <w:t>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w:t>
      </w:r>
      <w:r w:rsidR="00E75378">
        <w:rPr>
          <w:rFonts w:ascii="Times New Roman" w:hAnsi="Times New Roman" w:cs="Times New Roman"/>
          <w:sz w:val="28"/>
          <w:szCs w:val="28"/>
        </w:rPr>
        <w:t> </w:t>
      </w:r>
      <w:r w:rsidRPr="006E1DA7">
        <w:rPr>
          <w:rFonts w:ascii="Times New Roman" w:hAnsi="Times New Roman" w:cs="Times New Roman"/>
          <w:sz w:val="28"/>
          <w:szCs w:val="28"/>
        </w:rPr>
        <w:t>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w:t>
      </w:r>
      <w:proofErr w:type="gramStart"/>
      <w:r w:rsidRPr="006E1DA7">
        <w:rPr>
          <w:rFonts w:ascii="Times New Roman" w:hAnsi="Times New Roman" w:cs="Times New Roman"/>
          <w:spacing w:val="2"/>
          <w:sz w:val="28"/>
          <w:szCs w:val="28"/>
        </w:rPr>
        <w:t>ств пр</w:t>
      </w:r>
      <w:proofErr w:type="gramEnd"/>
      <w:r w:rsidRPr="006E1DA7">
        <w:rPr>
          <w:rFonts w:ascii="Times New Roman" w:hAnsi="Times New Roman" w:cs="Times New Roman"/>
          <w:spacing w:val="2"/>
          <w:sz w:val="28"/>
          <w:szCs w:val="28"/>
        </w:rPr>
        <w:t>инципалом в соответствии с положениями главы 22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D81013" w:rsidRPr="006E1DA7"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6E1DA7">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8) право заказчика в случае ненадлежащего выполнения или</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невыполнения поставщиком (подрядчиком, исполнителем) требований к</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гарантии качества товара, работы, услуги, а также требований к</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6E1DA7">
        <w:rPr>
          <w:rFonts w:ascii="Times New Roman" w:hAnsi="Times New Roman" w:cs="Times New Roman"/>
          <w:spacing w:val="2"/>
          <w:sz w:val="28"/>
          <w:szCs w:val="28"/>
        </w:rPr>
        <w:t xml:space="preserve"> </w:t>
      </w:r>
      <w:proofErr w:type="gramStart"/>
      <w:r w:rsidRPr="006E1DA7">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этом гаранта;</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w:t>
      </w:r>
      <w:proofErr w:type="gramStart"/>
      <w:r w:rsidRPr="006E1DA7">
        <w:rPr>
          <w:rFonts w:ascii="Times New Roman" w:hAnsi="Times New Roman" w:cs="Times New Roman"/>
          <w:spacing w:val="2"/>
          <w:sz w:val="28"/>
          <w:szCs w:val="28"/>
        </w:rPr>
        <w:t xml:space="preserve">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w:t>
      </w:r>
      <w:r w:rsidR="00E75378">
        <w:rPr>
          <w:rFonts w:ascii="Times New Roman" w:hAnsi="Times New Roman" w:cs="Times New Roman"/>
          <w:spacing w:val="2"/>
          <w:sz w:val="28"/>
          <w:szCs w:val="28"/>
        </w:rPr>
        <w:t> </w:t>
      </w:r>
      <w:r w:rsidRPr="00F928FE">
        <w:rPr>
          <w:rFonts w:ascii="Times New Roman" w:hAnsi="Times New Roman" w:cs="Times New Roman"/>
          <w:spacing w:val="2"/>
          <w:sz w:val="28"/>
          <w:szCs w:val="28"/>
        </w:rPr>
        <w:t>срок, не превышающий трех рабочих дней со дня ее поступления.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пунктом 21.10 настоящей главы, не осуществляется, взыскание по ней не производится. </w:t>
      </w:r>
    </w:p>
    <w:p w:rsidR="00D81013" w:rsidRPr="0034008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21.10. </w:t>
      </w:r>
      <w:proofErr w:type="gramStart"/>
      <w:r w:rsidRPr="006E1DA7">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w:t>
      </w:r>
      <w:r w:rsidR="00E75378">
        <w:rPr>
          <w:rFonts w:ascii="Times New Roman" w:hAnsi="Times New Roman" w:cs="Times New Roman"/>
          <w:sz w:val="28"/>
          <w:szCs w:val="28"/>
        </w:rPr>
        <w:t> </w:t>
      </w:r>
      <w:r w:rsidRPr="006E1DA7">
        <w:rPr>
          <w:rFonts w:ascii="Times New Roman" w:hAnsi="Times New Roman" w:cs="Times New Roman"/>
          <w:sz w:val="28"/>
          <w:szCs w:val="28"/>
        </w:rPr>
        <w:t>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6E1DA7">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F85017" w:rsidRDefault="00F85017" w:rsidP="00DF7AE0">
      <w:pPr>
        <w:pStyle w:val="2"/>
        <w:widowControl w:val="0"/>
        <w:spacing w:before="0" w:line="240" w:lineRule="auto"/>
        <w:ind w:firstLine="709"/>
        <w:jc w:val="center"/>
        <w:rPr>
          <w:rFonts w:ascii="Times New Roman" w:hAnsi="Times New Roman" w:cs="Times New Roman"/>
          <w:color w:val="auto"/>
          <w:sz w:val="28"/>
          <w:szCs w:val="28"/>
        </w:rPr>
      </w:pPr>
      <w:bookmarkStart w:id="37" w:name="_Toc25337973"/>
    </w:p>
    <w:p w:rsidR="00D81013" w:rsidRPr="00DB7D67" w:rsidRDefault="00D81013" w:rsidP="00DF7AE0">
      <w:pPr>
        <w:pStyle w:val="2"/>
        <w:widowControl w:val="0"/>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w:t>
      </w:r>
      <w:r w:rsidR="00E75378">
        <w:rPr>
          <w:rFonts w:ascii="Times New Roman" w:hAnsi="Times New Roman" w:cs="Times New Roman"/>
          <w:sz w:val="28"/>
          <w:szCs w:val="28"/>
        </w:rPr>
        <w:t> </w:t>
      </w:r>
      <w:r w:rsidRPr="006E1DA7">
        <w:rPr>
          <w:rFonts w:ascii="Times New Roman" w:hAnsi="Times New Roman" w:cs="Times New Roman"/>
          <w:sz w:val="28"/>
          <w:szCs w:val="28"/>
        </w:rPr>
        <w:t>тридцать календарных дней.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 xml:space="preserve">Форма, порядок и сроки предоставления, а также размер </w:t>
      </w:r>
      <w:r w:rsidRPr="006E1DA7">
        <w:rPr>
          <w:rFonts w:ascii="Times New Roman" w:hAnsi="Times New Roman" w:cs="Times New Roman"/>
          <w:sz w:val="28"/>
          <w:szCs w:val="28"/>
        </w:rPr>
        <w:lastRenderedPageBreak/>
        <w:t>обеспечения исполнения договора устанавливаются заказчиком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в документации о</w:t>
      </w:r>
      <w:r w:rsidR="00E75378">
        <w:rPr>
          <w:rFonts w:ascii="Times New Roman" w:hAnsi="Times New Roman" w:cs="Times New Roman"/>
          <w:sz w:val="28"/>
          <w:szCs w:val="28"/>
        </w:rPr>
        <w:t> </w:t>
      </w:r>
      <w:r w:rsidRPr="006E1DA7">
        <w:rPr>
          <w:rFonts w:ascii="Times New Roman" w:hAnsi="Times New Roman" w:cs="Times New Roman"/>
          <w:sz w:val="28"/>
          <w:szCs w:val="28"/>
        </w:rPr>
        <w:t>закупке с учетом требований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w:t>
      </w:r>
      <w:r w:rsidR="00E75378">
        <w:rPr>
          <w:rFonts w:ascii="Times New Roman" w:hAnsi="Times New Roman" w:cs="Times New Roman"/>
          <w:sz w:val="28"/>
          <w:szCs w:val="28"/>
        </w:rPr>
        <w:t> </w:t>
      </w:r>
      <w:r w:rsidRPr="006E1DA7">
        <w:rPr>
          <w:rFonts w:ascii="Times New Roman" w:hAnsi="Times New Roman" w:cs="Times New Roman"/>
          <w:sz w:val="28"/>
          <w:szCs w:val="28"/>
        </w:rPr>
        <w:t>заключени</w:t>
      </w:r>
      <w:proofErr w:type="gramStart"/>
      <w:r w:rsidRPr="006E1DA7">
        <w:rPr>
          <w:rFonts w:ascii="Times New Roman" w:hAnsi="Times New Roman" w:cs="Times New Roman"/>
          <w:sz w:val="28"/>
          <w:szCs w:val="28"/>
        </w:rPr>
        <w:t>и</w:t>
      </w:r>
      <w:proofErr w:type="gramEnd"/>
      <w:r w:rsidRPr="006E1DA7">
        <w:rPr>
          <w:rFonts w:ascii="Times New Roman" w:hAnsi="Times New Roman" w:cs="Times New Roman"/>
          <w:sz w:val="28"/>
          <w:szCs w:val="28"/>
        </w:rPr>
        <w:t xml:space="preserve"> договора;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w:t>
      </w:r>
      <w:r w:rsidRPr="006E1DA7">
        <w:rPr>
          <w:rFonts w:ascii="Times New Roman" w:hAnsi="Times New Roman" w:cs="Times New Roman"/>
          <w:sz w:val="28"/>
          <w:szCs w:val="28"/>
        </w:rPr>
        <w:lastRenderedPageBreak/>
        <w:t>форме, документации о закупке с указанием размера такого обеспечения и</w:t>
      </w:r>
      <w:r w:rsidR="00E75378">
        <w:rPr>
          <w:rFonts w:ascii="Times New Roman" w:hAnsi="Times New Roman" w:cs="Times New Roman"/>
          <w:sz w:val="28"/>
          <w:szCs w:val="28"/>
        </w:rPr>
        <w:t> </w:t>
      </w:r>
      <w:r w:rsidRPr="006E1DA7">
        <w:rPr>
          <w:rFonts w:ascii="Times New Roman" w:hAnsi="Times New Roman" w:cs="Times New Roman"/>
          <w:sz w:val="28"/>
          <w:szCs w:val="28"/>
        </w:rPr>
        <w:t>условий банковской гарантии.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22.12. </w:t>
      </w:r>
      <w:proofErr w:type="gramStart"/>
      <w:r w:rsidRPr="006E1DA7">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w:t>
      </w:r>
      <w:r w:rsidR="00E75378">
        <w:rPr>
          <w:rFonts w:ascii="Times New Roman" w:hAnsi="Times New Roman" w:cs="Times New Roman"/>
          <w:sz w:val="28"/>
          <w:szCs w:val="28"/>
        </w:rPr>
        <w:t> </w:t>
      </w:r>
      <w:r w:rsidRPr="006E1DA7">
        <w:rPr>
          <w:rFonts w:ascii="Times New Roman" w:hAnsi="Times New Roman" w:cs="Times New Roman"/>
          <w:sz w:val="28"/>
          <w:szCs w:val="28"/>
        </w:rPr>
        <w:t>документации о закупке (извещении 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электронной форме) и в договоре.</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22.17. Денежные средства, перечисленные победителем закупки в</w:t>
      </w:r>
      <w:r w:rsidR="00E75378">
        <w:rPr>
          <w:rFonts w:ascii="Times New Roman" w:hAnsi="Times New Roman" w:cs="Times New Roman"/>
          <w:sz w:val="28"/>
          <w:szCs w:val="28"/>
        </w:rPr>
        <w:t> </w:t>
      </w:r>
      <w:r w:rsidRPr="006E1DA7">
        <w:rPr>
          <w:rFonts w:ascii="Times New Roman" w:hAnsi="Times New Roman" w:cs="Times New Roman"/>
          <w:sz w:val="28"/>
          <w:szCs w:val="28"/>
        </w:rPr>
        <w:t>качестве обеспечения гарантийных обязательств, возвращаются в течение десяти рабочих дней после завершения гарантийного срока.</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8" w:name="_Toc25337974"/>
      <w:r w:rsidRPr="00C86B41">
        <w:rPr>
          <w:rFonts w:ascii="Times New Roman" w:hAnsi="Times New Roman" w:cs="Times New Roman"/>
          <w:color w:val="auto"/>
          <w:sz w:val="28"/>
          <w:szCs w:val="28"/>
        </w:rPr>
        <w:t>23. Антидемпинговые меры</w:t>
      </w:r>
      <w:bookmarkEnd w:id="38"/>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426F12" w:rsidRDefault="00D81013" w:rsidP="00DF7AE0">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01410F">
        <w:rPr>
          <w:rFonts w:ascii="Times New Roman" w:hAnsi="Times New Roman" w:cs="Times New Roman"/>
          <w:sz w:val="28"/>
          <w:szCs w:val="28"/>
        </w:rPr>
        <w:t>Если в ходе проведения конкурентной закупки, запроса оферт в</w:t>
      </w:r>
      <w:r w:rsidR="00E75378">
        <w:rPr>
          <w:rFonts w:ascii="Times New Roman" w:hAnsi="Times New Roman" w:cs="Times New Roman"/>
          <w:sz w:val="28"/>
          <w:szCs w:val="28"/>
        </w:rPr>
        <w:t> </w:t>
      </w:r>
      <w:r w:rsidRPr="0001410F">
        <w:rPr>
          <w:rFonts w:ascii="Times New Roman" w:hAnsi="Times New Roman" w:cs="Times New Roman"/>
          <w:sz w:val="28"/>
          <w:szCs w:val="28"/>
        </w:rPr>
        <w:t xml:space="preserve">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 xml:space="preserve">начальная цена единицы (сумма цен единиц) товара, </w:t>
      </w:r>
      <w:r w:rsidRPr="00426F12">
        <w:rPr>
          <w:rFonts w:ascii="Times New Roman" w:hAnsi="Times New Roman" w:cs="Times New Roman"/>
          <w:sz w:val="28"/>
          <w:szCs w:val="28"/>
        </w:rPr>
        <w:lastRenderedPageBreak/>
        <w:t>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roofErr w:type="gramEnd"/>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w:t>
      </w:r>
      <w:r w:rsidR="00E75378">
        <w:rPr>
          <w:rFonts w:ascii="Times New Roman" w:hAnsi="Times New Roman" w:cs="Times New Roman"/>
          <w:sz w:val="28"/>
          <w:szCs w:val="28"/>
        </w:rPr>
        <w:t> </w:t>
      </w:r>
      <w:r w:rsidRPr="00426F12">
        <w:rPr>
          <w:rFonts w:ascii="Times New Roman" w:hAnsi="Times New Roman" w:cs="Times New Roman"/>
          <w:sz w:val="28"/>
          <w:szCs w:val="28"/>
        </w:rPr>
        <w:t>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w:t>
      </w:r>
      <w:r w:rsidR="00E75378">
        <w:rPr>
          <w:rFonts w:ascii="Times New Roman" w:hAnsi="Times New Roman" w:cs="Times New Roman"/>
          <w:sz w:val="28"/>
          <w:szCs w:val="28"/>
        </w:rPr>
        <w:t> </w:t>
      </w:r>
      <w:r w:rsidRPr="00426F12">
        <w:rPr>
          <w:rFonts w:ascii="Times New Roman" w:hAnsi="Times New Roman" w:cs="Times New Roman"/>
          <w:sz w:val="28"/>
          <w:szCs w:val="28"/>
        </w:rPr>
        <w:t>предоставлении обеспечения исполнения договора.</w:t>
      </w:r>
      <w:proofErr w:type="gramEnd"/>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426F12">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426F12">
        <w:rPr>
          <w:rFonts w:ascii="Times New Roman" w:hAnsi="Times New Roman" w:cs="Times New Roman"/>
          <w:sz w:val="28"/>
          <w:szCs w:val="28"/>
        </w:rPr>
        <w:t xml:space="preserve"> и документацию о закупке.</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D81013" w:rsidRPr="00151C28"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rFonts w:ascii="Times New Roman" w:hAnsi="Times New Roman" w:cs="Times New Roman"/>
          <w:sz w:val="28"/>
          <w:szCs w:val="28"/>
        </w:rPr>
        <w:t>суммы величин значимости всех критериев оценки заявок</w:t>
      </w:r>
      <w:proofErr w:type="gramEnd"/>
      <w:r w:rsidRPr="00426F12">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9" w:name="_Toc25337975"/>
      <w:r w:rsidRPr="00D33800">
        <w:rPr>
          <w:rFonts w:ascii="Times New Roman" w:hAnsi="Times New Roman" w:cs="Times New Roman"/>
          <w:color w:val="auto"/>
          <w:sz w:val="28"/>
          <w:szCs w:val="28"/>
        </w:rPr>
        <w:t>24. Комиссия по осуществлению закупок</w:t>
      </w:r>
      <w:bookmarkEnd w:id="39"/>
    </w:p>
    <w:p w:rsidR="00D81013" w:rsidRPr="00393122" w:rsidRDefault="00D81013" w:rsidP="00DF7AE0">
      <w:pPr>
        <w:widowControl w:val="0"/>
        <w:spacing w:after="0" w:line="240" w:lineRule="auto"/>
        <w:ind w:left="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 xml:space="preserve">числе, </w:t>
      </w:r>
      <w:r w:rsidRPr="00C265A6">
        <w:rPr>
          <w:rFonts w:ascii="Times New Roman" w:hAnsi="Times New Roman" w:cs="Times New Roman"/>
          <w:sz w:val="28"/>
          <w:szCs w:val="28"/>
        </w:rPr>
        <w:lastRenderedPageBreak/>
        <w:t>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зависимости от</w:t>
      </w:r>
      <w:r w:rsidR="00E75378">
        <w:rPr>
          <w:rFonts w:ascii="Times New Roman" w:hAnsi="Times New Roman" w:cs="Times New Roman"/>
          <w:sz w:val="28"/>
          <w:szCs w:val="28"/>
        </w:rPr>
        <w:t> </w:t>
      </w:r>
      <w:r w:rsidRPr="00393122">
        <w:rPr>
          <w:rFonts w:ascii="Times New Roman" w:hAnsi="Times New Roman" w:cs="Times New Roman"/>
          <w:sz w:val="28"/>
          <w:szCs w:val="28"/>
        </w:rPr>
        <w:t>способа закупки или предмета договора, а также комиссии по</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D81013" w:rsidRPr="00A55D8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D81013" w:rsidRPr="00A55D8D" w:rsidRDefault="00D81013" w:rsidP="00DF7AE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D81013" w:rsidRPr="00393122" w:rsidRDefault="00D81013" w:rsidP="00DF7AE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w:t>
      </w:r>
      <w:proofErr w:type="gramStart"/>
      <w:r w:rsidRPr="00393122">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w:t>
      </w:r>
      <w:r w:rsidR="00E75378">
        <w:rPr>
          <w:rFonts w:ascii="Times New Roman" w:hAnsi="Times New Roman"/>
          <w:sz w:val="28"/>
          <w:szCs w:val="28"/>
        </w:rPr>
        <w:t> </w:t>
      </w:r>
      <w:r w:rsidRPr="00393122">
        <w:rPr>
          <w:rFonts w:ascii="Times New Roman" w:hAnsi="Times New Roman"/>
          <w:sz w:val="28"/>
          <w:szCs w:val="28"/>
        </w:rPr>
        <w:t>другими физическими лицами, которые лично не заинтересованы в</w:t>
      </w:r>
      <w:r w:rsidR="00E75378">
        <w:rPr>
          <w:rFonts w:ascii="Times New Roman" w:hAnsi="Times New Roman"/>
          <w:sz w:val="28"/>
          <w:szCs w:val="28"/>
        </w:rPr>
        <w:t> </w:t>
      </w:r>
      <w:r w:rsidRPr="00393122">
        <w:rPr>
          <w:rFonts w:ascii="Times New Roman" w:hAnsi="Times New Roman"/>
          <w:sz w:val="28"/>
          <w:szCs w:val="28"/>
        </w:rPr>
        <w:t xml:space="preserve">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вскрытие конвертов с</w:t>
      </w:r>
      <w:r w:rsidR="00E75378">
        <w:rPr>
          <w:rFonts w:ascii="Times New Roman" w:hAnsi="Times New Roman"/>
          <w:sz w:val="28"/>
          <w:szCs w:val="28"/>
        </w:rPr>
        <w:t> </w:t>
      </w:r>
      <w:r w:rsidRPr="001C0A42">
        <w:rPr>
          <w:rFonts w:ascii="Times New Roman" w:hAnsi="Times New Roman"/>
          <w:sz w:val="28"/>
          <w:szCs w:val="28"/>
        </w:rPr>
        <w:t xml:space="preserve">заявками на участие в закупке;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D81013" w:rsidRPr="0015238F" w:rsidRDefault="00D81013" w:rsidP="00DF7AE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D81013" w:rsidRPr="003446A8" w:rsidRDefault="00D81013" w:rsidP="00DF7AE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0" w:name="_Toc25337976"/>
      <w:r w:rsidRPr="00B1350F">
        <w:rPr>
          <w:rFonts w:ascii="Times New Roman" w:hAnsi="Times New Roman" w:cs="Times New Roman"/>
          <w:color w:val="auto"/>
          <w:sz w:val="28"/>
          <w:szCs w:val="28"/>
        </w:rPr>
        <w:t>25. Отмена закупки</w:t>
      </w:r>
      <w:bookmarkEnd w:id="40"/>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25.1. Заказчик вправе отменить конкурентную закупку и запрос оферт в</w:t>
      </w:r>
      <w:r w:rsidR="00E75378">
        <w:rPr>
          <w:rFonts w:ascii="Times New Roman" w:hAnsi="Times New Roman" w:cs="Times New Roman"/>
          <w:sz w:val="28"/>
          <w:szCs w:val="28"/>
        </w:rPr>
        <w:t> </w:t>
      </w:r>
      <w:r w:rsidRPr="00426F12">
        <w:rPr>
          <w:rFonts w:ascii="Times New Roman" w:hAnsi="Times New Roman" w:cs="Times New Roman"/>
          <w:sz w:val="28"/>
          <w:szCs w:val="28"/>
        </w:rPr>
        <w:t>электронной форме по одному и более предмету закупки (лоту) в любое время до наступления даты и времени окончания срока подачи заявок на участие в</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таких закупках. </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w:t>
      </w:r>
      <w:r w:rsidR="00E75378">
        <w:rPr>
          <w:rFonts w:ascii="Times New Roman" w:hAnsi="Times New Roman" w:cs="Times New Roman"/>
          <w:sz w:val="28"/>
          <w:szCs w:val="28"/>
        </w:rPr>
        <w:t> </w:t>
      </w:r>
      <w:r w:rsidRPr="00426F12">
        <w:rPr>
          <w:rFonts w:ascii="Times New Roman" w:hAnsi="Times New Roman" w:cs="Times New Roman"/>
          <w:sz w:val="28"/>
          <w:szCs w:val="28"/>
        </w:rPr>
        <w:t>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w:t>
      </w:r>
      <w:r w:rsidR="00E75378">
        <w:rPr>
          <w:rFonts w:ascii="Times New Roman" w:hAnsi="Times New Roman" w:cs="Times New Roman"/>
          <w:sz w:val="28"/>
          <w:szCs w:val="28"/>
        </w:rPr>
        <w:t> </w:t>
      </w:r>
      <w:r w:rsidRPr="00426F12">
        <w:rPr>
          <w:rFonts w:ascii="Times New Roman" w:hAnsi="Times New Roman" w:cs="Times New Roman"/>
          <w:sz w:val="28"/>
          <w:szCs w:val="28"/>
        </w:rPr>
        <w:t>ЕИС.</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w:t>
      </w:r>
      <w:r w:rsidR="00E75378">
        <w:rPr>
          <w:rFonts w:ascii="Times New Roman" w:hAnsi="Times New Roman" w:cs="Times New Roman"/>
          <w:sz w:val="28"/>
          <w:szCs w:val="28"/>
        </w:rPr>
        <w:t> </w:t>
      </w:r>
      <w:r w:rsidRPr="00426F12">
        <w:rPr>
          <w:rFonts w:ascii="Times New Roman" w:hAnsi="Times New Roman" w:cs="Times New Roman"/>
          <w:sz w:val="28"/>
          <w:szCs w:val="28"/>
        </w:rPr>
        <w:t>соответствии с гражданским законодательством.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Заказчик вправе принять решение об отмене закупки у</w:t>
      </w:r>
      <w:r w:rsidR="00E75378">
        <w:rPr>
          <w:rFonts w:ascii="Times New Roman" w:hAnsi="Times New Roman" w:cs="Times New Roman"/>
          <w:sz w:val="28"/>
          <w:szCs w:val="28"/>
        </w:rPr>
        <w:t> </w:t>
      </w:r>
      <w:r w:rsidRPr="00426F12">
        <w:rPr>
          <w:rFonts w:ascii="Times New Roman" w:hAnsi="Times New Roman" w:cs="Times New Roman"/>
          <w:sz w:val="28"/>
          <w:szCs w:val="28"/>
        </w:rPr>
        <w:t>единственного поставщика (подрядчика, исполнителя) в любое время до</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момента заключения договора. В случае публикации извещения о такой закупке </w:t>
      </w:r>
      <w:proofErr w:type="gramStart"/>
      <w:r w:rsidRPr="00426F12">
        <w:rPr>
          <w:rFonts w:ascii="Times New Roman" w:hAnsi="Times New Roman" w:cs="Times New Roman"/>
          <w:sz w:val="28"/>
          <w:szCs w:val="28"/>
        </w:rPr>
        <w:t>решение</w:t>
      </w:r>
      <w:proofErr w:type="gramEnd"/>
      <w:r w:rsidRPr="00426F12">
        <w:rPr>
          <w:rFonts w:ascii="Times New Roman" w:hAnsi="Times New Roman" w:cs="Times New Roman"/>
          <w:sz w:val="28"/>
          <w:szCs w:val="28"/>
        </w:rPr>
        <w:t xml:space="preserve">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D81013" w:rsidRDefault="00D81013" w:rsidP="00DF7AE0">
      <w:pPr>
        <w:widowControl w:val="0"/>
        <w:spacing w:after="0" w:line="240" w:lineRule="auto"/>
        <w:ind w:firstLine="708"/>
        <w:jc w:val="both"/>
        <w:rPr>
          <w:rFonts w:ascii="Times New Roman" w:hAnsi="Times New Roman" w:cs="Times New Roman"/>
          <w:sz w:val="28"/>
          <w:szCs w:val="28"/>
          <w:highlight w:val="yellow"/>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1" w:name="_Toc25337977"/>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Default="00D81013" w:rsidP="00DF7AE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w:t>
      </w:r>
      <w:proofErr w:type="gramEnd"/>
      <w:r w:rsidRPr="00426F1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w:t>
      </w:r>
      <w:r w:rsidRPr="00426F12">
        <w:rPr>
          <w:rFonts w:ascii="Times New Roman" w:hAnsi="Times New Roman" w:cs="Times New Roman"/>
          <w:sz w:val="28"/>
          <w:szCs w:val="28"/>
        </w:rPr>
        <w:lastRenderedPageBreak/>
        <w:t>о</w:t>
      </w:r>
      <w:r w:rsidR="00E75378">
        <w:rPr>
          <w:rFonts w:ascii="Times New Roman" w:hAnsi="Times New Roman" w:cs="Times New Roman"/>
          <w:sz w:val="28"/>
          <w:szCs w:val="28"/>
        </w:rPr>
        <w:t> </w:t>
      </w:r>
      <w:r w:rsidRPr="00426F12">
        <w:rPr>
          <w:rFonts w:ascii="Times New Roman" w:hAnsi="Times New Roman" w:cs="Times New Roman"/>
          <w:sz w:val="28"/>
          <w:szCs w:val="28"/>
        </w:rPr>
        <w:t>такой закупке или в извещении о запросе котировок в электронной форме.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w:t>
      </w:r>
      <w:r w:rsidR="00E75378">
        <w:rPr>
          <w:rFonts w:ascii="Times New Roman" w:hAnsi="Times New Roman" w:cs="Times New Roman"/>
          <w:sz w:val="28"/>
          <w:szCs w:val="28"/>
        </w:rPr>
        <w:t> </w:t>
      </w:r>
      <w:r w:rsidRPr="006E09E8">
        <w:rPr>
          <w:rFonts w:ascii="Times New Roman" w:hAnsi="Times New Roman" w:cs="Times New Roman"/>
          <w:sz w:val="28"/>
          <w:szCs w:val="28"/>
        </w:rPr>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w:t>
      </w:r>
      <w:r w:rsidR="00E75378">
        <w:rPr>
          <w:rFonts w:ascii="Times New Roman" w:hAnsi="Times New Roman" w:cs="Times New Roman"/>
          <w:sz w:val="28"/>
          <w:szCs w:val="28"/>
        </w:rPr>
        <w:t> </w:t>
      </w:r>
      <w:r>
        <w:rPr>
          <w:rFonts w:ascii="Times New Roman" w:hAnsi="Times New Roman" w:cs="Times New Roman"/>
          <w:sz w:val="28"/>
          <w:szCs w:val="28"/>
        </w:rPr>
        <w:t>следующих событий: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w:t>
      </w:r>
      <w:proofErr w:type="gramStart"/>
      <w:r w:rsidRPr="00426F1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w:t>
      </w:r>
      <w:r w:rsidR="00E75378">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proofErr w:type="gramEnd"/>
      <w:r w:rsidRPr="00426F12">
        <w:rPr>
          <w:rFonts w:ascii="Times New Roman" w:hAnsi="Times New Roman" w:cs="Times New Roman"/>
          <w:sz w:val="28"/>
          <w:szCs w:val="28"/>
        </w:rPr>
        <w:t> итогам проведения конкурентной закупки при его</w:t>
      </w:r>
      <w:r w:rsidR="00E75378">
        <w:rPr>
          <w:rFonts w:ascii="Times New Roman" w:hAnsi="Times New Roman" w:cs="Times New Roman"/>
          <w:sz w:val="28"/>
          <w:szCs w:val="28"/>
        </w:rPr>
        <w:t> </w:t>
      </w:r>
      <w:r w:rsidRPr="00426F12">
        <w:rPr>
          <w:rFonts w:ascii="Times New Roman" w:hAnsi="Times New Roman" w:cs="Times New Roman"/>
          <w:sz w:val="28"/>
          <w:szCs w:val="28"/>
        </w:rPr>
        <w:t>наличии (далее – второй участник закупки), в срок, указанный в пункте 26.2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w:t>
      </w:r>
      <w:r w:rsidRPr="00393122">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с</w:t>
      </w:r>
      <w:r w:rsidR="00E75378">
        <w:rPr>
          <w:rFonts w:ascii="Times New Roman" w:hAnsi="Times New Roman" w:cs="Times New Roman"/>
          <w:sz w:val="28"/>
          <w:szCs w:val="28"/>
        </w:rPr>
        <w:t> </w:t>
      </w:r>
      <w:r w:rsidRPr="00426F12">
        <w:rPr>
          <w:rFonts w:ascii="Times New Roman" w:hAnsi="Times New Roman" w:cs="Times New Roman"/>
          <w:sz w:val="28"/>
          <w:szCs w:val="28"/>
        </w:rPr>
        <w:t>победителем закупки по следующим основаниям:</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иные обстоятельства, с которыми закон связывает возможность отказа от</w:t>
      </w:r>
      <w:r w:rsidR="00E75378">
        <w:rPr>
          <w:rFonts w:ascii="Times New Roman" w:hAnsi="Times New Roman" w:cs="Times New Roman"/>
          <w:sz w:val="28"/>
          <w:szCs w:val="28"/>
        </w:rPr>
        <w:t> </w:t>
      </w:r>
      <w:r w:rsidRPr="00A41024">
        <w:rPr>
          <w:rFonts w:ascii="Times New Roman" w:hAnsi="Times New Roman" w:cs="Times New Roman"/>
          <w:sz w:val="28"/>
          <w:szCs w:val="28"/>
        </w:rPr>
        <w:t xml:space="preserve">заключения договора.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предусмотренные пунктом 26.11 настоящего Положения.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Pr>
          <w:rFonts w:ascii="Times New Roman" w:hAnsi="Times New Roman" w:cs="Times New Roman"/>
          <w:sz w:val="28"/>
          <w:szCs w:val="28"/>
        </w:rPr>
        <w:t xml:space="preserve"> участником заказчик </w:t>
      </w:r>
      <w:r w:rsidRPr="00771A8C">
        <w:rPr>
          <w:rFonts w:ascii="Times New Roman" w:hAnsi="Times New Roman" w:cs="Times New Roman"/>
          <w:sz w:val="28"/>
          <w:szCs w:val="28"/>
        </w:rPr>
        <w:t>размещает в ЕИС в день принятия такого решения протокол отказа от заключения договора, в котором указываются следующие сведения: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D81013" w:rsidRPr="0001410F"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D81013" w:rsidRPr="0001410F"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2" w:name="_Toc25337978"/>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81013" w:rsidRPr="00393122" w:rsidRDefault="00D81013" w:rsidP="00DF7AE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w:t>
      </w:r>
      <w:r w:rsidRPr="00393122">
        <w:rPr>
          <w:rFonts w:ascii="Times New Roman" w:eastAsia="Calibri" w:hAnsi="Times New Roman" w:cs="Times New Roman"/>
          <w:sz w:val="28"/>
          <w:szCs w:val="28"/>
        </w:rPr>
        <w:lastRenderedPageBreak/>
        <w:t>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rsidR="00D81013" w:rsidRPr="00393122" w:rsidRDefault="00D81013" w:rsidP="00DF7AE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и оформляется документом о приемке, который подписывается заказчиком, либо поставщику (подрядчику, исполнителю) в</w:t>
      </w:r>
      <w:r w:rsidR="00E75378">
        <w:rPr>
          <w:rFonts w:ascii="Times New Roman" w:eastAsia="Calibri" w:hAnsi="Times New Roman" w:cs="Times New Roman"/>
          <w:sz w:val="28"/>
          <w:szCs w:val="28"/>
        </w:rPr>
        <w:t> </w:t>
      </w:r>
      <w:r w:rsidRPr="00393122">
        <w:rPr>
          <w:rFonts w:ascii="Times New Roman" w:eastAsia="Calibri" w:hAnsi="Times New Roman" w:cs="Times New Roman"/>
          <w:sz w:val="28"/>
          <w:szCs w:val="28"/>
        </w:rPr>
        <w:t>те</w:t>
      </w:r>
      <w:r w:rsidR="00E75378">
        <w:rPr>
          <w:rFonts w:ascii="Times New Roman" w:eastAsia="Calibri" w:hAnsi="Times New Roman" w:cs="Times New Roman"/>
          <w:sz w:val="28"/>
          <w:szCs w:val="28"/>
        </w:rPr>
        <w:t> </w:t>
      </w:r>
      <w:r w:rsidRPr="00393122">
        <w:rPr>
          <w:rFonts w:ascii="Times New Roman" w:eastAsia="Calibri" w:hAnsi="Times New Roman" w:cs="Times New Roman"/>
          <w:sz w:val="28"/>
          <w:szCs w:val="28"/>
        </w:rPr>
        <w:t xml:space="preserve">же сроки заказчиком направляется в письменной форме мотивированный отказ от подписания такого документа. </w:t>
      </w:r>
    </w:p>
    <w:p w:rsidR="00D81013" w:rsidRPr="00393122" w:rsidRDefault="00D81013" w:rsidP="00DF7AE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D81013" w:rsidRPr="00393122" w:rsidRDefault="00D81013" w:rsidP="00DF7AE0">
      <w:pPr>
        <w:widowControl w:val="0"/>
        <w:spacing w:after="0" w:line="240" w:lineRule="auto"/>
        <w:ind w:firstLine="720"/>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ind w:firstLine="709"/>
        <w:jc w:val="center"/>
        <w:rPr>
          <w:rFonts w:ascii="Times New Roman" w:hAnsi="Times New Roman" w:cs="Times New Roman"/>
          <w:color w:val="auto"/>
          <w:sz w:val="28"/>
          <w:szCs w:val="28"/>
        </w:rPr>
      </w:pPr>
      <w:bookmarkStart w:id="45" w:name="_Toc25337979"/>
      <w:r w:rsidRPr="00393122">
        <w:rPr>
          <w:rFonts w:ascii="Times New Roman" w:hAnsi="Times New Roman" w:cs="Times New Roman"/>
          <w:color w:val="auto"/>
          <w:sz w:val="28"/>
          <w:szCs w:val="28"/>
        </w:rPr>
        <w:t>2</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5"/>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D81013" w:rsidRPr="00426F12"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D81013" w:rsidRPr="00426F12" w:rsidRDefault="00D81013" w:rsidP="00DF7AE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 xml:space="preserve">4) снижения цены договора без изменения предусмотренных таким </w:t>
      </w:r>
      <w:r w:rsidRPr="00426F12">
        <w:rPr>
          <w:rFonts w:ascii="Times New Roman" w:hAnsi="Times New Roman"/>
          <w:sz w:val="28"/>
          <w:szCs w:val="28"/>
        </w:rPr>
        <w:lastRenderedPageBreak/>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 изменения условий договора при возникновении обстоятельств непреодолимой силы;</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w:t>
      </w:r>
      <w:r w:rsidRPr="00634A11">
        <w:rPr>
          <w:rFonts w:ascii="Times New Roman" w:hAnsi="Times New Roman" w:cs="Times New Roman"/>
          <w:sz w:val="28"/>
          <w:szCs w:val="28"/>
        </w:rPr>
        <w:t xml:space="preserve"> </w:t>
      </w:r>
      <w:r w:rsidRPr="00426F12">
        <w:rPr>
          <w:rFonts w:ascii="Times New Roman" w:hAnsi="Times New Roman" w:cs="Times New Roman"/>
          <w:sz w:val="28"/>
          <w:szCs w:val="28"/>
        </w:rPr>
        <w:t>услуги</w:t>
      </w:r>
      <w:r>
        <w:rPr>
          <w:rFonts w:ascii="Times New Roman" w:hAnsi="Times New Roman" w:cs="Times New Roman"/>
          <w:sz w:val="28"/>
          <w:szCs w:val="28"/>
        </w:rPr>
        <w:t xml:space="preserve">, в случае </w:t>
      </w:r>
      <w:r w:rsidRPr="00426F12">
        <w:rPr>
          <w:rFonts w:ascii="Times New Roman" w:hAnsi="Times New Roman" w:cs="Times New Roman"/>
          <w:sz w:val="28"/>
          <w:szCs w:val="28"/>
        </w:rPr>
        <w:t>осуществления закупки в соответствии с</w:t>
      </w:r>
      <w:r w:rsidR="00E75378">
        <w:rPr>
          <w:rFonts w:ascii="Times New Roman" w:hAnsi="Times New Roman" w:cs="Times New Roman"/>
          <w:sz w:val="28"/>
          <w:szCs w:val="28"/>
        </w:rPr>
        <w:t> </w:t>
      </w:r>
      <w:r w:rsidRPr="00426F12">
        <w:rPr>
          <w:rFonts w:ascii="Times New Roman" w:hAnsi="Times New Roman" w:cs="Times New Roman"/>
          <w:sz w:val="28"/>
          <w:szCs w:val="28"/>
        </w:rPr>
        <w:t>особенностями главы</w:t>
      </w:r>
      <w:r w:rsidRPr="00634A11">
        <w:rPr>
          <w:rFonts w:ascii="Times New Roman" w:hAnsi="Times New Roman" w:cs="Times New Roman"/>
          <w:sz w:val="28"/>
          <w:szCs w:val="28"/>
        </w:rPr>
        <w:t xml:space="preserve"> 17 настоящего Положения</w:t>
      </w:r>
      <w:r>
        <w:rPr>
          <w:rFonts w:ascii="Times New Roman" w:hAnsi="Times New Roman" w:cs="Times New Roman"/>
          <w:sz w:val="28"/>
          <w:szCs w:val="28"/>
        </w:rPr>
        <w:t>.</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w:t>
      </w:r>
      <w:r w:rsidRPr="00426F12">
        <w:rPr>
          <w:rFonts w:ascii="Times New Roman" w:hAnsi="Times New Roman" w:cs="Times New Roman"/>
          <w:sz w:val="28"/>
          <w:szCs w:val="28"/>
        </w:rPr>
        <w:t>Гражданским кодексом Российской Федерации.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Договор</w:t>
      </w:r>
      <w:proofErr w:type="gramEnd"/>
      <w:r w:rsidRPr="00426F1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D81013" w:rsidRPr="004658E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w:t>
      </w:r>
      <w:r w:rsidR="00E75378">
        <w:rPr>
          <w:rFonts w:ascii="Times New Roman" w:hAnsi="Times New Roman" w:cs="Times New Roman"/>
          <w:sz w:val="28"/>
          <w:szCs w:val="28"/>
        </w:rPr>
        <w:t> </w:t>
      </w:r>
      <w:r w:rsidRPr="00426F12">
        <w:rPr>
          <w:rFonts w:ascii="Times New Roman" w:hAnsi="Times New Roman" w:cs="Times New Roman"/>
          <w:sz w:val="28"/>
          <w:szCs w:val="28"/>
        </w:rPr>
        <w:t>расторжении размещается в ЕИС в срок, установленный Правительством Российской Федерации.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6" w:name="_Toc25337980"/>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сведения о количестве и об общей стоимости договоров, заключенных </w:t>
      </w:r>
      <w:r w:rsidRPr="00393122">
        <w:rPr>
          <w:rFonts w:ascii="Times New Roman" w:hAnsi="Times New Roman" w:cs="Times New Roman"/>
          <w:sz w:val="28"/>
          <w:szCs w:val="28"/>
        </w:rPr>
        <w:lastRenderedPageBreak/>
        <w:t>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47" w:name="_Toc25337981"/>
      <w:r w:rsidRPr="00393122">
        <w:rPr>
          <w:sz w:val="28"/>
          <w:szCs w:val="28"/>
          <w:lang w:val="en-US"/>
        </w:rPr>
        <w:t>II</w:t>
      </w:r>
      <w:r w:rsidRPr="00393122">
        <w:rPr>
          <w:sz w:val="28"/>
          <w:szCs w:val="28"/>
        </w:rPr>
        <w:t>. УСЛОВИЯ ПРИМЕНЕНИЯ И ПОРЯДОК ПРОВЕДЕНИЯ КОНКУРСА</w:t>
      </w:r>
      <w:bookmarkEnd w:id="47"/>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8" w:name="_Toc25337982"/>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D81013" w:rsidRPr="00B164AC" w:rsidRDefault="00D81013" w:rsidP="00DF7AE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lastRenderedPageBreak/>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Открытый конку</w:t>
      </w:r>
      <w:proofErr w:type="gramStart"/>
      <w:r w:rsidRPr="00426F12">
        <w:rPr>
          <w:rFonts w:ascii="Times New Roman" w:hAnsi="Times New Roman" w:cs="Times New Roman"/>
          <w:sz w:val="28"/>
          <w:szCs w:val="28"/>
        </w:rPr>
        <w:t>рс вкл</w:t>
      </w:r>
      <w:proofErr w:type="gramEnd"/>
      <w:r w:rsidRPr="00426F12">
        <w:rPr>
          <w:rFonts w:ascii="Times New Roman" w:hAnsi="Times New Roman" w:cs="Times New Roman"/>
          <w:sz w:val="28"/>
          <w:szCs w:val="28"/>
        </w:rPr>
        <w:t>ючают следующие этапы: вскрытие конвертов с</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заявками на участие в открытом конкурсе, рассмотрение заявок, оценка заявок.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w:t>
      </w:r>
      <w:r w:rsidR="00E75378">
        <w:rPr>
          <w:rFonts w:ascii="Times New Roman" w:hAnsi="Times New Roman" w:cs="Times New Roman"/>
          <w:sz w:val="28"/>
          <w:szCs w:val="28"/>
        </w:rPr>
        <w:t> </w:t>
      </w:r>
      <w:r w:rsidRPr="00426F12">
        <w:rPr>
          <w:rFonts w:ascii="Times New Roman" w:hAnsi="Times New Roman" w:cs="Times New Roman"/>
          <w:sz w:val="28"/>
          <w:szCs w:val="28"/>
        </w:rPr>
        <w:t>случаях, предусмотренных пунктами 35.7, 36.8, 37.6 Положения, итоговым является протокол признания закупки несостоявшейся.</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b"/>
          <w:rFonts w:ascii="Times New Roman" w:hAnsi="Times New Roman" w:cs="Times New Roman"/>
          <w:sz w:val="28"/>
          <w:szCs w:val="28"/>
        </w:rPr>
        <w:footnoteReference w:id="9"/>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30.9. Заказчик вправе принять решение об отмене указанных в настоящей </w:t>
      </w:r>
      <w:r w:rsidRPr="00426F12">
        <w:rPr>
          <w:rFonts w:ascii="Times New Roman" w:hAnsi="Times New Roman" w:cs="Times New Roman"/>
          <w:sz w:val="28"/>
          <w:szCs w:val="28"/>
        </w:rPr>
        <w:lastRenderedPageBreak/>
        <w:t>главе видов конкурса в соответствии с главой 25 настоящего Положения.</w:t>
      </w: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9" w:name="_Toc25337983"/>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9"/>
    </w:p>
    <w:p w:rsidR="00D81013" w:rsidRPr="00393122" w:rsidRDefault="00D81013" w:rsidP="00DF7AE0">
      <w:pPr>
        <w:pStyle w:val="ac"/>
        <w:widowControl w:val="0"/>
        <w:spacing w:after="0" w:line="240" w:lineRule="auto"/>
        <w:ind w:left="600"/>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D81013" w:rsidRPr="00393122" w:rsidRDefault="00D81013" w:rsidP="00DF7AE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D81013" w:rsidRPr="00393122" w:rsidRDefault="00D81013" w:rsidP="00DF7AE0">
      <w:pPr>
        <w:pStyle w:val="formattext"/>
        <w:widowControl w:val="0"/>
        <w:spacing w:before="0" w:beforeAutospacing="0" w:after="0" w:afterAutospacing="0"/>
        <w:ind w:firstLine="480"/>
        <w:jc w:val="both"/>
        <w:rPr>
          <w:rFonts w:eastAsiaTheme="minorHAnsi"/>
          <w:sz w:val="28"/>
          <w:szCs w:val="28"/>
          <w:lang w:eastAsia="en-US"/>
        </w:rPr>
      </w:pPr>
    </w:p>
    <w:p w:rsidR="00D81013" w:rsidRPr="00A250C4" w:rsidRDefault="00D81013" w:rsidP="00DF7AE0">
      <w:pPr>
        <w:pStyle w:val="2"/>
        <w:widowControl w:val="0"/>
        <w:spacing w:before="0" w:line="240" w:lineRule="auto"/>
        <w:jc w:val="center"/>
        <w:rPr>
          <w:rFonts w:ascii="Times New Roman" w:hAnsi="Times New Roman" w:cs="Times New Roman"/>
          <w:color w:val="auto"/>
          <w:sz w:val="28"/>
          <w:szCs w:val="28"/>
        </w:rPr>
      </w:pPr>
      <w:bookmarkStart w:id="50" w:name="_Toc25337984"/>
      <w:r w:rsidRPr="00A250C4">
        <w:rPr>
          <w:rFonts w:ascii="Times New Roman" w:hAnsi="Times New Roman" w:cs="Times New Roman"/>
          <w:color w:val="auto"/>
          <w:sz w:val="28"/>
          <w:szCs w:val="28"/>
        </w:rPr>
        <w:t>32. Порядок предоставления конкурсной документации</w:t>
      </w:r>
      <w:bookmarkEnd w:id="50"/>
    </w:p>
    <w:p w:rsidR="00D81013" w:rsidRPr="00A250C4" w:rsidRDefault="00D81013" w:rsidP="00DF7AE0">
      <w:pPr>
        <w:widowControl w:val="0"/>
        <w:spacing w:after="0" w:line="240" w:lineRule="auto"/>
        <w:jc w:val="both"/>
        <w:rPr>
          <w:rFonts w:ascii="Times New Roman" w:hAnsi="Times New Roman" w:cs="Times New Roman"/>
          <w:b/>
          <w:sz w:val="28"/>
          <w:szCs w:val="28"/>
        </w:rPr>
      </w:pP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w:t>
      </w:r>
      <w:r w:rsidRPr="00A250C4">
        <w:rPr>
          <w:rFonts w:eastAsiaTheme="minorHAnsi"/>
          <w:sz w:val="28"/>
          <w:szCs w:val="28"/>
          <w:lang w:eastAsia="en-US"/>
        </w:rPr>
        <w:lastRenderedPageBreak/>
        <w:t>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D81013" w:rsidRPr="00A250C4" w:rsidRDefault="00D81013" w:rsidP="00DF7AE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rsidR="00D81013" w:rsidRPr="00B63743" w:rsidRDefault="00D81013" w:rsidP="00DF7AE0">
      <w:pPr>
        <w:pStyle w:val="formattext"/>
        <w:widowControl w:val="0"/>
        <w:spacing w:before="0" w:beforeAutospacing="0" w:after="0" w:afterAutospacing="0"/>
        <w:ind w:firstLine="708"/>
        <w:jc w:val="both"/>
        <w:rPr>
          <w:b/>
          <w:bCs/>
          <w:iCs/>
          <w:strike/>
          <w:sz w:val="28"/>
          <w:szCs w:val="28"/>
        </w:rPr>
      </w:pPr>
    </w:p>
    <w:p w:rsidR="00D81013" w:rsidRPr="00393122" w:rsidRDefault="00D81013" w:rsidP="00DF7AE0">
      <w:pPr>
        <w:pStyle w:val="formattext"/>
        <w:widowControl w:val="0"/>
        <w:spacing w:before="0" w:beforeAutospacing="0" w:after="0" w:afterAutospacing="0"/>
        <w:ind w:firstLine="708"/>
        <w:jc w:val="center"/>
        <w:outlineLvl w:val="1"/>
        <w:rPr>
          <w:b/>
          <w:sz w:val="28"/>
          <w:szCs w:val="28"/>
        </w:rPr>
      </w:pPr>
      <w:bookmarkStart w:id="53" w:name="_Toc25337985"/>
      <w:r w:rsidRPr="00277F73">
        <w:rPr>
          <w:b/>
          <w:bCs/>
          <w:iCs/>
          <w:sz w:val="28"/>
          <w:szCs w:val="28"/>
        </w:rPr>
        <w:t>33. Критерии оценки заявок на участие в конкурсе</w:t>
      </w:r>
      <w:bookmarkEnd w:id="53"/>
    </w:p>
    <w:p w:rsidR="00D81013" w:rsidRPr="0039312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D81013" w:rsidRPr="0039312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w:t>
      </w:r>
      <w:r w:rsidR="00E75378">
        <w:rPr>
          <w:rFonts w:ascii="Times New Roman" w:hAnsi="Times New Roman" w:cs="Times New Roman"/>
          <w:sz w:val="28"/>
          <w:szCs w:val="28"/>
        </w:rPr>
        <w:t> </w:t>
      </w:r>
      <w:r w:rsidRPr="00426F12">
        <w:rPr>
          <w:rFonts w:ascii="Times New Roman" w:eastAsia="Times New Roman" w:hAnsi="Times New Roman" w:cs="Times New Roman"/>
          <w:sz w:val="28"/>
          <w:szCs w:val="28"/>
        </w:rPr>
        <w:t xml:space="preserve">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roofErr w:type="gramEnd"/>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81013" w:rsidRPr="00426F12" w:rsidRDefault="00D81013" w:rsidP="00DF7A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81013" w:rsidRPr="00393122" w:rsidRDefault="00D81013" w:rsidP="00DF7A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Порядок оценки заявок по установленным критериям, формулы расчета рейтинга заявки (при наличии) указываются в документации о закупке. </w:t>
      </w:r>
      <w:r w:rsidRPr="00393122">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D81013" w:rsidRPr="00393122" w:rsidRDefault="00D81013" w:rsidP="00DF7AE0">
      <w:pPr>
        <w:pStyle w:val="ac"/>
        <w:widowControl w:val="0"/>
        <w:spacing w:after="0" w:line="240" w:lineRule="auto"/>
        <w:ind w:left="0" w:firstLine="709"/>
        <w:jc w:val="both"/>
        <w:rPr>
          <w:rFonts w:ascii="Times New Roman" w:hAnsi="Times New Roman" w:cs="Times New Roman"/>
          <w:sz w:val="28"/>
          <w:szCs w:val="28"/>
        </w:rPr>
      </w:pPr>
    </w:p>
    <w:p w:rsidR="00D81013" w:rsidRPr="00393122" w:rsidRDefault="00D81013" w:rsidP="00DF7AE0">
      <w:pPr>
        <w:pStyle w:val="ac"/>
        <w:widowControl w:val="0"/>
        <w:spacing w:after="0" w:line="240" w:lineRule="auto"/>
        <w:ind w:left="0"/>
        <w:jc w:val="center"/>
        <w:outlineLvl w:val="1"/>
        <w:rPr>
          <w:rFonts w:ascii="Times New Roman" w:hAnsi="Times New Roman" w:cs="Times New Roman"/>
          <w:b/>
          <w:sz w:val="28"/>
          <w:szCs w:val="28"/>
        </w:rPr>
      </w:pPr>
      <w:bookmarkStart w:id="54" w:name="_Toc25337986"/>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rsidR="00D81013" w:rsidRPr="00393122" w:rsidRDefault="00D81013" w:rsidP="00DF7AE0">
      <w:pPr>
        <w:pStyle w:val="ac"/>
        <w:widowControl w:val="0"/>
        <w:spacing w:after="0" w:line="240" w:lineRule="auto"/>
        <w:ind w:left="600"/>
        <w:jc w:val="both"/>
        <w:rPr>
          <w:rFonts w:ascii="Times New Roman" w:hAnsi="Times New Roman" w:cs="Times New Roman"/>
          <w:b/>
          <w:sz w:val="28"/>
          <w:szCs w:val="28"/>
        </w:rPr>
      </w:pPr>
    </w:p>
    <w:p w:rsidR="00D81013" w:rsidRPr="00393122" w:rsidRDefault="00D81013" w:rsidP="00DF7AE0">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D81013" w:rsidRPr="00547D76" w:rsidRDefault="00D81013" w:rsidP="00DF7AE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57" w:name="P07B9"/>
      <w:bookmarkEnd w:id="57"/>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393122" w:rsidRDefault="00D81013" w:rsidP="00DF7AE0">
      <w:pPr>
        <w:pStyle w:val="ConsPlusNormal"/>
        <w:widowControl w:val="0"/>
        <w:tabs>
          <w:tab w:val="left" w:pos="709"/>
        </w:tabs>
        <w:ind w:firstLine="709"/>
        <w:jc w:val="both"/>
      </w:pPr>
      <w:proofErr w:type="gramStart"/>
      <w:r w:rsidRPr="00393122">
        <w:t xml:space="preserve">2) полученную не ранее чем за девяносто дней до дня размещения в ЕИС </w:t>
      </w:r>
      <w:r w:rsidRPr="00393122">
        <w:lastRenderedPageBreak/>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D81013" w:rsidRPr="00393122" w:rsidRDefault="00D81013" w:rsidP="00DF7AE0">
      <w:pPr>
        <w:pStyle w:val="ConsPlusNormal"/>
        <w:widowControl w:val="0"/>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w:t>
      </w:r>
      <w:proofErr w:type="gramEnd"/>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8" w:name="P07C3"/>
      <w:bookmarkEnd w:id="58"/>
    </w:p>
    <w:p w:rsidR="00D81013" w:rsidRPr="00426F12" w:rsidRDefault="00D81013" w:rsidP="00DF7AE0">
      <w:pPr>
        <w:pStyle w:val="ConsPlusNormal"/>
        <w:widowControl w:val="0"/>
        <w:tabs>
          <w:tab w:val="left" w:pos="709"/>
        </w:tabs>
        <w:jc w:val="both"/>
      </w:pPr>
      <w:r w:rsidRPr="00393122">
        <w:tab/>
      </w: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w:t>
      </w:r>
      <w:proofErr w:type="gramEnd"/>
      <w:r w:rsidRPr="00426F12">
        <w:t>, либо подписанное уполномоченным лицом участника письмо о том, что такое одобрение не требуется;</w:t>
      </w:r>
    </w:p>
    <w:p w:rsidR="00D81013" w:rsidRPr="00426F12" w:rsidRDefault="00D81013" w:rsidP="00DF7AE0">
      <w:pPr>
        <w:pStyle w:val="ConsPlusNormal"/>
        <w:widowControl w:val="0"/>
        <w:tabs>
          <w:tab w:val="left" w:pos="709"/>
        </w:tabs>
        <w:jc w:val="both"/>
      </w:pPr>
      <w:r w:rsidRPr="00426F12">
        <w:tab/>
      </w:r>
      <w:proofErr w:type="gramStart"/>
      <w:r w:rsidRPr="00426F12">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w:t>
      </w:r>
      <w:r w:rsidRPr="00393122">
        <w:lastRenderedPageBreak/>
        <w:t>в</w:t>
      </w:r>
      <w:r w:rsidR="00E75378">
        <w:t> </w:t>
      </w:r>
      <w:r w:rsidRPr="00393122">
        <w:t>качестве обеспечения заявки на участие в конкурсе</w:t>
      </w:r>
      <w:r>
        <w:t xml:space="preserve"> в электронной форме</w:t>
      </w:r>
      <w:r w:rsidRPr="00393122">
        <w:rPr>
          <w:rStyle w:val="ab"/>
        </w:rPr>
        <w:footnoteReference w:id="10"/>
      </w:r>
      <w:r w:rsidRPr="00393122">
        <w:t xml:space="preserve">, обеспечения </w:t>
      </w:r>
      <w:r w:rsidRPr="00426F12">
        <w:t>исполнения договора</w:t>
      </w:r>
      <w:r w:rsidRPr="00426F12">
        <w:rPr>
          <w:rStyle w:val="ab"/>
        </w:rPr>
        <w:footnoteReference w:id="11"/>
      </w:r>
      <w:r w:rsidRPr="00426F1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426F12" w:rsidRDefault="00D81013" w:rsidP="00DF7AE0">
      <w:pPr>
        <w:pStyle w:val="ConsPlusNormal"/>
        <w:widowControl w:val="0"/>
        <w:tabs>
          <w:tab w:val="left" w:pos="709"/>
        </w:tabs>
        <w:jc w:val="both"/>
      </w:pPr>
      <w:r w:rsidRPr="00426F12">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D81013" w:rsidRPr="00393122" w:rsidRDefault="00D81013" w:rsidP="00DF7AE0">
      <w:pPr>
        <w:pStyle w:val="ConsPlusNormal"/>
        <w:widowControl w:val="0"/>
        <w:tabs>
          <w:tab w:val="left" w:pos="709"/>
        </w:tabs>
        <w:jc w:val="both"/>
      </w:pPr>
      <w:r w:rsidRPr="00426F12">
        <w:tab/>
      </w:r>
      <w:proofErr w:type="gramStart"/>
      <w:r w:rsidRPr="00426F12">
        <w:t>8)</w:t>
      </w:r>
      <w:r w:rsidRPr="00426F12">
        <w:rPr>
          <w:rStyle w:val="ab"/>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среднего предпринимательства в Российской Федерации</w:t>
      </w:r>
      <w:r>
        <w:t>» (далее – Закон № 209</w:t>
      </w:r>
      <w:r>
        <w:noBreakHyphen/>
      </w:r>
      <w:r w:rsidRPr="00426F12">
        <w:t>ФЗ), по форме согласно приложению к Постановлению № 1352 в</w:t>
      </w:r>
      <w:proofErr w:type="gramEnd"/>
      <w:r w:rsidRPr="00426F12">
        <w:rPr>
          <w:lang w:val="en-US"/>
        </w:rPr>
        <w:t> </w:t>
      </w:r>
      <w:proofErr w:type="gramStart"/>
      <w:r w:rsidRPr="00426F12">
        <w:t>случае</w:t>
      </w:r>
      <w:proofErr w:type="gramEnd"/>
      <w:r w:rsidRPr="00426F12">
        <w:t xml:space="preserve"> отсутствия сведений об участнике закупки, который является вновь зарегистрированным индивидуальным</w:t>
      </w:r>
      <w:r w:rsidRPr="00393122">
        <w:t xml:space="preserve"> предпринимателем или вновь созданным юридическим лицом в соответствии с частью 3 статьи 4 Закона № 209-ФЗ;</w:t>
      </w:r>
    </w:p>
    <w:p w:rsidR="00D81013" w:rsidRPr="00393122" w:rsidRDefault="00D81013" w:rsidP="00DF7AE0">
      <w:pPr>
        <w:pStyle w:val="ConsPlusNormal"/>
        <w:widowControl w:val="0"/>
        <w:tabs>
          <w:tab w:val="left" w:pos="709"/>
        </w:tabs>
        <w:ind w:firstLine="709"/>
        <w:jc w:val="both"/>
      </w:pPr>
      <w:proofErr w:type="gramStart"/>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roofErr w:type="gramEnd"/>
    </w:p>
    <w:p w:rsidR="00D81013" w:rsidRPr="00C87F2F" w:rsidRDefault="00D81013" w:rsidP="00DF7AE0">
      <w:pPr>
        <w:pStyle w:val="ConsPlusNormal"/>
        <w:widowControl w:val="0"/>
        <w:tabs>
          <w:tab w:val="left" w:pos="709"/>
        </w:tabs>
        <w:ind w:firstLine="709"/>
        <w:jc w:val="both"/>
      </w:pPr>
      <w:proofErr w:type="gramStart"/>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 xml:space="preserve">соответствии с законодательством Российской Федерации такие документы передаются </w:t>
      </w:r>
      <w:r w:rsidRPr="00C87F2F">
        <w:t>вместе с товаром;</w:t>
      </w:r>
      <w:proofErr w:type="gramEnd"/>
    </w:p>
    <w:p w:rsidR="00D81013" w:rsidRDefault="00D81013" w:rsidP="00DF7AE0">
      <w:pPr>
        <w:pStyle w:val="ConsPlusNormal"/>
        <w:widowControl w:val="0"/>
        <w:tabs>
          <w:tab w:val="left" w:pos="709"/>
        </w:tabs>
        <w:jc w:val="both"/>
      </w:pPr>
      <w:r w:rsidRPr="00C87F2F">
        <w:tab/>
        <w:t xml:space="preserve">11) предложение о цене договора, </w:t>
      </w:r>
      <w:r w:rsidRPr="00C87F2F">
        <w:rPr>
          <w:rFonts w:eastAsia="Times New Roman"/>
        </w:rPr>
        <w:t>в случае осуществления закупки в</w:t>
      </w:r>
      <w:r w:rsidR="00E75378">
        <w:t> </w:t>
      </w:r>
      <w:r w:rsidRPr="00C87F2F">
        <w:rPr>
          <w:rFonts w:eastAsia="Times New Roman"/>
        </w:rPr>
        <w:t>соответствии с главой 17 настоящего Положения – цене единицы (</w:t>
      </w:r>
      <w:r w:rsidRPr="00C87F2F">
        <w:t>сумме цен единиц) товара, работы, услуги, а</w:t>
      </w:r>
      <w:r w:rsidRPr="00C87F2F">
        <w:rPr>
          <w:lang w:val="en-US"/>
        </w:rPr>
        <w:t> </w:t>
      </w:r>
      <w:r w:rsidRPr="00C87F2F">
        <w:t>также предложение об иных условиях исполнения договора, если</w:t>
      </w:r>
      <w:r w:rsidRPr="00C87F2F">
        <w:rPr>
          <w:lang w:val="en-US"/>
        </w:rPr>
        <w:t> </w:t>
      </w:r>
      <w:r w:rsidRPr="00C87F2F">
        <w:t>предоставление такого предложения предусмотрено</w:t>
      </w:r>
      <w:r w:rsidRPr="00393122">
        <w:t xml:space="preserve"> </w:t>
      </w:r>
      <w:r w:rsidRPr="00393122">
        <w:lastRenderedPageBreak/>
        <w:t>конкурсной документацией;</w:t>
      </w:r>
    </w:p>
    <w:p w:rsidR="00D81013" w:rsidRPr="00393122" w:rsidRDefault="00D81013" w:rsidP="00DF7AE0">
      <w:pPr>
        <w:pStyle w:val="ConsPlusNormal"/>
        <w:widowControl w:val="0"/>
        <w:tabs>
          <w:tab w:val="left" w:pos="709"/>
        </w:tabs>
        <w:jc w:val="both"/>
      </w:pPr>
      <w:r>
        <w:tab/>
        <w:t>12</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D81013" w:rsidRPr="00F119A8" w:rsidRDefault="00D81013" w:rsidP="00DF7AE0">
      <w:pPr>
        <w:pStyle w:val="ConsPlusNormal"/>
        <w:widowControl w:val="0"/>
        <w:tabs>
          <w:tab w:val="left" w:pos="709"/>
        </w:tabs>
        <w:jc w:val="both"/>
      </w:pPr>
      <w:bookmarkStart w:id="59" w:name="P07D3"/>
      <w:bookmarkEnd w:id="59"/>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0" w:name="_Ref526247208"/>
      <w:r w:rsidRPr="00F119A8">
        <w:rPr>
          <w:rFonts w:ascii="Times New Roman" w:hAnsi="Times New Roman" w:cs="Times New Roman"/>
          <w:sz w:val="28"/>
          <w:szCs w:val="28"/>
        </w:rPr>
        <w:t>1.</w:t>
      </w:r>
      <w:bookmarkStart w:id="61" w:name="_Ref528673318"/>
      <w:bookmarkEnd w:id="60"/>
      <w:r>
        <w:rPr>
          <w:rStyle w:val="ab"/>
          <w:rFonts w:ascii="Times New Roman" w:hAnsi="Times New Roman" w:cs="Times New Roman"/>
          <w:sz w:val="28"/>
          <w:szCs w:val="28"/>
        </w:rPr>
        <w:footnoteReference w:id="13"/>
      </w:r>
      <w:bookmarkEnd w:id="61"/>
      <w:r w:rsidRPr="00F119A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w:t>
      </w:r>
      <w:r w:rsidRPr="00C87F2F">
        <w:rPr>
          <w:rFonts w:ascii="Times New Roman" w:hAnsi="Times New Roman" w:cs="Times New Roman"/>
          <w:sz w:val="28"/>
          <w:szCs w:val="28"/>
        </w:rPr>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предложения участника такого конкурса о цене договора, </w:t>
      </w:r>
      <w:r w:rsidRPr="00C87F2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87F2F">
        <w:rPr>
          <w:rFonts w:ascii="Times New Roman" w:hAnsi="Times New Roman" w:cs="Times New Roman"/>
          <w:sz w:val="28"/>
          <w:szCs w:val="28"/>
        </w:rPr>
        <w:t xml:space="preserve"> – цене единицы (сумме цен единиц) товара, работы, услуги.</w:t>
      </w:r>
      <w:proofErr w:type="gramEnd"/>
    </w:p>
    <w:p w:rsidR="00D81013" w:rsidRPr="00F119A8"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b"/>
          <w:rFonts w:ascii="Times New Roman" w:hAnsi="Times New Roman" w:cs="Times New Roman"/>
          <w:sz w:val="28"/>
          <w:szCs w:val="28"/>
        </w:rPr>
        <w:t>1</w:t>
      </w:r>
      <w:r w:rsidRPr="00C87F2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rFonts w:ascii="Times New Roman" w:hAnsi="Times New Roman" w:cs="Times New Roman"/>
          <w:sz w:val="28"/>
          <w:szCs w:val="28"/>
        </w:rPr>
        <w:t xml:space="preserve"> о закупке.</w:t>
      </w:r>
    </w:p>
    <w:p w:rsidR="00D81013" w:rsidRPr="00F119A8"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Вторая часть заявки на участие в электронном конкурсе,</w:t>
      </w:r>
      <w:r>
        <w:rPr>
          <w:rFonts w:ascii="Times New Roman" w:hAnsi="Times New Roman" w:cs="Times New Roman"/>
          <w:sz w:val="28"/>
          <w:szCs w:val="28"/>
        </w:rPr>
        <w:t xml:space="preserve"> </w:t>
      </w:r>
      <w:r w:rsidRPr="00F119A8">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w:t>
      </w:r>
      <w:proofErr w:type="gramEnd"/>
      <w:r w:rsidRPr="00F119A8">
        <w:rPr>
          <w:rFonts w:ascii="Times New Roman" w:hAnsi="Times New Roman" w:cs="Times New Roman"/>
          <w:sz w:val="28"/>
          <w:szCs w:val="28"/>
        </w:rPr>
        <w:t xml:space="preserve"> </w:t>
      </w:r>
      <w:proofErr w:type="gramStart"/>
      <w:r w:rsidRPr="00F119A8">
        <w:rPr>
          <w:rFonts w:ascii="Times New Roman" w:hAnsi="Times New Roman" w:cs="Times New Roman"/>
          <w:sz w:val="28"/>
          <w:szCs w:val="28"/>
        </w:rPr>
        <w:t>условиях</w:t>
      </w:r>
      <w:proofErr w:type="gramEnd"/>
      <w:r w:rsidRPr="00F119A8">
        <w:rPr>
          <w:rFonts w:ascii="Times New Roman" w:hAnsi="Times New Roman" w:cs="Times New Roman"/>
          <w:sz w:val="28"/>
          <w:szCs w:val="28"/>
        </w:rPr>
        <w:t xml:space="preserve"> исполнения договора.</w:t>
      </w:r>
    </w:p>
    <w:p w:rsidR="00D81013" w:rsidRPr="009E2914" w:rsidRDefault="00D81013" w:rsidP="00DF7AE0">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b"/>
          <w:sz w:val="28"/>
          <w:szCs w:val="28"/>
        </w:rPr>
        <w:footnoteReference w:id="14"/>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D81013" w:rsidRPr="009E2914" w:rsidRDefault="00D81013" w:rsidP="00DF7AE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D81013" w:rsidRPr="00393122" w:rsidRDefault="00D81013" w:rsidP="00DF7AE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w:t>
      </w:r>
      <w:r w:rsidR="00E75378">
        <w:rPr>
          <w:rFonts w:ascii="Times New Roman" w:hAnsi="Times New Roman" w:cs="Times New Roman"/>
          <w:sz w:val="28"/>
          <w:szCs w:val="28"/>
        </w:rPr>
        <w:t> </w:t>
      </w:r>
      <w:r w:rsidRPr="00393122">
        <w:rPr>
          <w:rFonts w:ascii="Times New Roman" w:hAnsi="Times New Roman" w:cs="Times New Roman"/>
          <w:sz w:val="28"/>
          <w:szCs w:val="28"/>
        </w:rPr>
        <w:t>любом этапе проведения закупки, а такой участник конкурса отстраняется от</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D81013"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D81013" w:rsidRDefault="00D81013" w:rsidP="00DF7AE0">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D81013" w:rsidRPr="00393122" w:rsidRDefault="00D81013" w:rsidP="00DF7AE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D81013" w:rsidRPr="00393122" w:rsidRDefault="00D81013" w:rsidP="00DF7AE0">
      <w:pPr>
        <w:pStyle w:val="formattext"/>
        <w:widowControl w:val="0"/>
        <w:spacing w:before="0" w:beforeAutospacing="0" w:after="0" w:afterAutospacing="0"/>
        <w:ind w:firstLine="480"/>
        <w:jc w:val="both"/>
        <w:rPr>
          <w:strike/>
          <w:sz w:val="28"/>
          <w:szCs w:val="28"/>
        </w:rPr>
      </w:pPr>
      <w:bookmarkStart w:id="66" w:name="P07E9"/>
      <w:bookmarkEnd w:id="66"/>
    </w:p>
    <w:p w:rsidR="00D81013" w:rsidRPr="00393122" w:rsidRDefault="00D81013" w:rsidP="00DF7AE0">
      <w:pPr>
        <w:pStyle w:val="ac"/>
        <w:widowControl w:val="0"/>
        <w:spacing w:after="0" w:line="240" w:lineRule="auto"/>
        <w:ind w:left="0"/>
        <w:jc w:val="center"/>
        <w:outlineLvl w:val="1"/>
        <w:rPr>
          <w:rFonts w:ascii="Times New Roman" w:hAnsi="Times New Roman" w:cs="Times New Roman"/>
          <w:b/>
          <w:sz w:val="28"/>
          <w:szCs w:val="28"/>
        </w:rPr>
      </w:pPr>
      <w:bookmarkStart w:id="67" w:name="_Toc25337987"/>
      <w:r w:rsidRPr="00C71C8E">
        <w:rPr>
          <w:rFonts w:ascii="Times New Roman" w:hAnsi="Times New Roman" w:cs="Times New Roman"/>
          <w:b/>
          <w:sz w:val="28"/>
          <w:szCs w:val="28"/>
        </w:rPr>
        <w:lastRenderedPageBreak/>
        <w:t>35. Порядок вскрытия конвертов с заявками на участие в открытом конкурсе</w:t>
      </w:r>
      <w:bookmarkEnd w:id="67"/>
    </w:p>
    <w:p w:rsidR="00D81013" w:rsidRPr="00393122" w:rsidRDefault="00D81013" w:rsidP="00DF7AE0">
      <w:pPr>
        <w:pStyle w:val="ac"/>
        <w:widowControl w:val="0"/>
        <w:spacing w:after="0" w:line="240" w:lineRule="auto"/>
        <w:ind w:left="0" w:firstLine="709"/>
        <w:jc w:val="both"/>
        <w:rPr>
          <w:rFonts w:ascii="Times New Roman" w:hAnsi="Times New Roman" w:cs="Times New Roman"/>
          <w:b/>
          <w:sz w:val="28"/>
          <w:szCs w:val="28"/>
        </w:rPr>
      </w:pPr>
    </w:p>
    <w:p w:rsidR="00D81013" w:rsidRPr="00F56880"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D81013" w:rsidRPr="00F56880" w:rsidRDefault="00D81013" w:rsidP="00DF7AE0">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D81013" w:rsidRPr="00393122" w:rsidRDefault="00D81013" w:rsidP="00DF7AE0">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D81013" w:rsidRPr="00393122" w:rsidRDefault="00D81013" w:rsidP="00DF7AE0">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D81013" w:rsidRDefault="00D81013" w:rsidP="00DF7AE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D81013" w:rsidRDefault="00D81013" w:rsidP="00DF7AE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w:t>
      </w:r>
      <w:r w:rsidRPr="00C87F2F">
        <w:rPr>
          <w:sz w:val="28"/>
          <w:szCs w:val="28"/>
        </w:rPr>
        <w:lastRenderedPageBreak/>
        <w:t>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D81013" w:rsidRPr="00C87F2F" w:rsidRDefault="00D81013" w:rsidP="00DF7AE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D81013" w:rsidRPr="00C87F2F" w:rsidRDefault="00D81013" w:rsidP="00DF7AE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D81013" w:rsidRPr="00C87F2F" w:rsidRDefault="00D81013" w:rsidP="00DF7AE0">
      <w:pPr>
        <w:pStyle w:val="ConsPlusNormal"/>
        <w:widowControl w:val="0"/>
        <w:tabs>
          <w:tab w:val="left" w:pos="709"/>
        </w:tabs>
        <w:ind w:firstLine="709"/>
        <w:jc w:val="both"/>
      </w:pPr>
      <w:r w:rsidRPr="00C87F2F">
        <w:t>1) провести новую конкурентную закупку;</w:t>
      </w:r>
    </w:p>
    <w:p w:rsidR="00D81013" w:rsidRPr="00C87F2F" w:rsidRDefault="00D81013" w:rsidP="00DF7AE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w:t>
      </w:r>
      <w:r w:rsidR="00E75378">
        <w:rPr>
          <w:sz w:val="28"/>
          <w:szCs w:val="28"/>
        </w:rPr>
        <w:t> </w:t>
      </w:r>
      <w:r w:rsidRPr="00393122">
        <w:rPr>
          <w:sz w:val="28"/>
          <w:szCs w:val="28"/>
        </w:rPr>
        <w:t>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D81013" w:rsidRPr="00393122" w:rsidRDefault="00D81013" w:rsidP="00DF7AE0">
      <w:pPr>
        <w:pStyle w:val="formattext"/>
        <w:widowControl w:val="0"/>
        <w:spacing w:before="0" w:beforeAutospacing="0" w:after="0" w:afterAutospacing="0"/>
        <w:ind w:firstLine="482"/>
        <w:jc w:val="both"/>
        <w:rPr>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70" w:name="_Toc25337988"/>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D81013" w:rsidRPr="00393122"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D81013" w:rsidRPr="00393122"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w:t>
      </w:r>
      <w:r w:rsidR="00E75378">
        <w:rPr>
          <w:sz w:val="28"/>
          <w:szCs w:val="28"/>
        </w:rPr>
        <w:t> </w:t>
      </w:r>
      <w:r w:rsidRPr="00C87F2F">
        <w:rPr>
          <w:sz w:val="28"/>
          <w:szCs w:val="28"/>
        </w:rPr>
        <w:t>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 xml:space="preserve">3) принятие решений о допуске, отказе в допуске (отклонении заявки) </w:t>
      </w:r>
      <w:r w:rsidRPr="00C87F2F">
        <w:rPr>
          <w:sz w:val="28"/>
          <w:szCs w:val="28"/>
        </w:rPr>
        <w:lastRenderedPageBreak/>
        <w:t>к</w:t>
      </w:r>
      <w:r w:rsidRPr="00C87F2F">
        <w:rPr>
          <w:sz w:val="28"/>
          <w:szCs w:val="28"/>
          <w:lang w:val="en-US"/>
        </w:rPr>
        <w:t> </w:t>
      </w:r>
      <w:r w:rsidRPr="00C87F2F">
        <w:rPr>
          <w:sz w:val="28"/>
          <w:szCs w:val="28"/>
        </w:rPr>
        <w:t>оценке по соответствующим основаниям.</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r w:rsidRPr="00C87F2F">
        <w:rPr>
          <w:rStyle w:val="ab"/>
          <w:rFonts w:ascii="Times New Roman" w:eastAsia="Times New Roman" w:hAnsi="Times New Roman" w:cs="Times New Roman"/>
          <w:sz w:val="28"/>
          <w:szCs w:val="28"/>
        </w:rPr>
        <w:footnoteReference w:id="15"/>
      </w:r>
      <w:bookmarkEnd w:id="7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C87F2F">
        <w:rPr>
          <w:rFonts w:ascii="Times New Roman" w:hAnsi="Times New Roman" w:cs="Times New Roman"/>
          <w:sz w:val="28"/>
          <w:szCs w:val="28"/>
        </w:rPr>
        <w:t xml:space="preserve">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D81013" w:rsidRPr="00C87F2F" w:rsidRDefault="00D81013" w:rsidP="00DF7AE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rsidR="00D81013" w:rsidRPr="00C87F2F" w:rsidRDefault="00D81013" w:rsidP="00DF7AE0">
      <w:pPr>
        <w:pStyle w:val="formattext"/>
        <w:widowControl w:val="0"/>
        <w:spacing w:before="0" w:beforeAutospacing="0" w:after="0" w:afterAutospacing="0"/>
        <w:ind w:firstLine="708"/>
        <w:jc w:val="both"/>
        <w:rPr>
          <w:spacing w:val="-2"/>
          <w:sz w:val="28"/>
          <w:szCs w:val="28"/>
        </w:rPr>
      </w:pPr>
      <w:r w:rsidRPr="00C87F2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E75378">
        <w:rPr>
          <w:sz w:val="28"/>
          <w:szCs w:val="28"/>
        </w:rPr>
        <w:t> </w:t>
      </w:r>
      <w:r w:rsidRPr="00C87F2F">
        <w:rPr>
          <w:spacing w:val="-2"/>
          <w:sz w:val="28"/>
          <w:szCs w:val="28"/>
        </w:rPr>
        <w:t xml:space="preserve">проведении конкурса; </w:t>
      </w:r>
    </w:p>
    <w:p w:rsidR="00D81013" w:rsidRPr="00C87F2F" w:rsidRDefault="00D81013" w:rsidP="00DF7AE0">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w:t>
      </w:r>
      <w:r w:rsidR="00E75378">
        <w:rPr>
          <w:sz w:val="28"/>
          <w:szCs w:val="28"/>
        </w:rPr>
        <w:t> </w:t>
      </w:r>
      <w:r w:rsidRPr="00C87F2F">
        <w:rPr>
          <w:spacing w:val="-2"/>
          <w:sz w:val="28"/>
          <w:szCs w:val="28"/>
        </w:rPr>
        <w:t xml:space="preserve">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rsidR="00D81013" w:rsidRPr="00C87F2F" w:rsidRDefault="00D81013" w:rsidP="00DF7AE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w:t>
      </w:r>
      <w:r w:rsidR="00E75378">
        <w:rPr>
          <w:rFonts w:ascii="Times New Roman" w:hAnsi="Times New Roman" w:cs="Times New Roman"/>
          <w:sz w:val="28"/>
          <w:szCs w:val="28"/>
        </w:rPr>
        <w:t> </w:t>
      </w:r>
      <w:r w:rsidRPr="00C87F2F">
        <w:rPr>
          <w:rFonts w:ascii="Times New Roman" w:hAnsi="Times New Roman" w:cs="Times New Roman"/>
          <w:sz w:val="28"/>
          <w:szCs w:val="28"/>
        </w:rPr>
        <w:t>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w:t>
      </w:r>
      <w:r w:rsidR="00E75378">
        <w:rPr>
          <w:rFonts w:ascii="Times New Roman" w:hAnsi="Times New Roman" w:cs="Times New Roman"/>
          <w:sz w:val="28"/>
          <w:szCs w:val="28"/>
        </w:rPr>
        <w:t> </w:t>
      </w:r>
      <w:r w:rsidRPr="00C87F2F">
        <w:rPr>
          <w:rFonts w:ascii="Times New Roman" w:hAnsi="Times New Roman" w:cs="Times New Roman"/>
          <w:sz w:val="28"/>
          <w:szCs w:val="28"/>
        </w:rPr>
        <w:t>ценовом предложении.</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D81013" w:rsidRPr="00393122" w:rsidRDefault="00D81013" w:rsidP="00DF7AE0">
      <w:pPr>
        <w:pStyle w:val="formattext"/>
        <w:widowControl w:val="0"/>
        <w:spacing w:before="0" w:beforeAutospacing="0" w:after="0" w:afterAutospacing="0"/>
        <w:ind w:firstLine="708"/>
        <w:jc w:val="both"/>
        <w:rPr>
          <w:sz w:val="28"/>
          <w:szCs w:val="28"/>
        </w:rPr>
      </w:pPr>
      <w:r w:rsidRPr="00C87F2F">
        <w:rPr>
          <w:sz w:val="28"/>
          <w:szCs w:val="28"/>
        </w:rPr>
        <w:t xml:space="preserve">36.7. Результаты рассмотрения заявок на участие в конкурсе фиксируются </w:t>
      </w:r>
      <w:r w:rsidRPr="00C87F2F">
        <w:rPr>
          <w:sz w:val="28"/>
          <w:szCs w:val="28"/>
        </w:rPr>
        <w:lastRenderedPageBreak/>
        <w:t>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spacing w:after="0" w:line="240" w:lineRule="auto"/>
        <w:ind w:firstLine="709"/>
        <w:jc w:val="both"/>
      </w:pPr>
      <w:r w:rsidRPr="00C87F2F">
        <w:rPr>
          <w:rFonts w:ascii="Times New Roman" w:hAnsi="Times New Roman" w:cs="Times New Roman"/>
          <w:sz w:val="28"/>
          <w:szCs w:val="28"/>
        </w:rPr>
        <w:t>36.10.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 извещении и документации,</w:t>
      </w:r>
      <w:r>
        <w:rPr>
          <w:rFonts w:ascii="Times New Roman" w:hAnsi="Times New Roman" w:cs="Times New Roman"/>
          <w:sz w:val="28"/>
          <w:szCs w:val="28"/>
        </w:rPr>
        <w:t xml:space="preserve"> заказчик </w:t>
      </w:r>
      <w:r w:rsidRPr="00C87F2F">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36.11.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7F2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36.11 настоящего Положения,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C87F2F"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rsidR="00D81013" w:rsidRPr="001C4F70" w:rsidRDefault="00D81013" w:rsidP="00DF7AE0">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w:t>
      </w:r>
      <w:r w:rsidRPr="00C87F2F">
        <w:rPr>
          <w:rFonts w:ascii="Times New Roman" w:eastAsia="Times New Roman" w:hAnsi="Times New Roman" w:cs="Times New Roman"/>
          <w:sz w:val="28"/>
          <w:szCs w:val="28"/>
        </w:rPr>
        <w:lastRenderedPageBreak/>
        <w:t>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D81013" w:rsidRPr="00A64269" w:rsidRDefault="00D81013" w:rsidP="00DF7AE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D81013" w:rsidRPr="00C87F2F"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w:t>
      </w:r>
      <w:r w:rsidRPr="00C87F2F">
        <w:rPr>
          <w:sz w:val="28"/>
          <w:szCs w:val="28"/>
        </w:rPr>
        <w:lastRenderedPageBreak/>
        <w:t>в</w:t>
      </w:r>
      <w:r w:rsidR="00E75378">
        <w:rPr>
          <w:sz w:val="28"/>
          <w:szCs w:val="28"/>
        </w:rPr>
        <w:t> </w:t>
      </w:r>
      <w:r w:rsidRPr="00C87F2F">
        <w:rPr>
          <w:sz w:val="28"/>
          <w:szCs w:val="28"/>
        </w:rPr>
        <w:t xml:space="preserve">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75" w:name="P0825"/>
      <w:bookmarkEnd w:id="75"/>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36.20. Результаты оценки 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393122"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D81013" w:rsidRPr="00C87F2F" w:rsidRDefault="00D81013" w:rsidP="00DF7AE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D81013" w:rsidRPr="00C87F2F" w:rsidRDefault="00D81013" w:rsidP="00DF7AE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w:t>
      </w:r>
      <w:r w:rsidR="00E75378">
        <w:rPr>
          <w:rFonts w:ascii="Times New Roman" w:hAnsi="Times New Roman" w:cs="Times New Roman"/>
          <w:sz w:val="28"/>
          <w:szCs w:val="28"/>
        </w:rPr>
        <w:t> </w:t>
      </w:r>
      <w:r w:rsidRPr="00C87F2F">
        <w:rPr>
          <w:rFonts w:ascii="Times New Roman" w:hAnsi="Times New Roman" w:cs="Times New Roman"/>
          <w:sz w:val="28"/>
          <w:szCs w:val="28"/>
        </w:rPr>
        <w:t>порядке и в сроки, предусмотренные действующим законодательством, извещением и документацией о закупке и главой 26 настоящего Положения.</w:t>
      </w:r>
    </w:p>
    <w:p w:rsidR="00D81013" w:rsidRDefault="00D81013" w:rsidP="00DF7AE0">
      <w:pPr>
        <w:pStyle w:val="headertext"/>
        <w:widowControl w:val="0"/>
        <w:spacing w:before="0" w:beforeAutospacing="0" w:after="0" w:afterAutospacing="0"/>
        <w:jc w:val="both"/>
        <w:rPr>
          <w:b/>
          <w:sz w:val="28"/>
          <w:szCs w:val="28"/>
        </w:rPr>
      </w:pPr>
    </w:p>
    <w:p w:rsidR="00D81013" w:rsidRPr="00393122" w:rsidRDefault="00D81013" w:rsidP="00DF7AE0">
      <w:pPr>
        <w:pStyle w:val="2"/>
        <w:widowControl w:val="0"/>
        <w:spacing w:before="0" w:line="240" w:lineRule="auto"/>
        <w:jc w:val="center"/>
        <w:rPr>
          <w:rFonts w:ascii="Times New Roman" w:eastAsia="Times New Roman" w:hAnsi="Times New Roman" w:cs="Times New Roman"/>
          <w:color w:val="auto"/>
          <w:sz w:val="28"/>
          <w:szCs w:val="28"/>
          <w:lang w:eastAsia="ru-RU"/>
        </w:rPr>
      </w:pPr>
      <w:bookmarkStart w:id="79" w:name="_Toc25337989"/>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rsidR="00D81013" w:rsidRPr="00393122" w:rsidRDefault="00D81013" w:rsidP="00DF7AE0">
      <w:pPr>
        <w:pStyle w:val="formattext"/>
        <w:widowControl w:val="0"/>
        <w:spacing w:before="0" w:beforeAutospacing="0" w:after="0" w:afterAutospacing="0"/>
        <w:ind w:firstLine="709"/>
        <w:contextualSpacing/>
        <w:jc w:val="both"/>
        <w:rPr>
          <w:rFonts w:eastAsiaTheme="minorHAnsi"/>
          <w:sz w:val="28"/>
          <w:szCs w:val="28"/>
          <w:lang w:eastAsia="en-US"/>
        </w:rPr>
      </w:pP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на</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w:t>
      </w:r>
      <w:r w:rsidR="00E75378">
        <w:rPr>
          <w:rFonts w:ascii="Times New Roman" w:hAnsi="Times New Roman" w:cs="Times New Roman"/>
          <w:sz w:val="28"/>
          <w:szCs w:val="28"/>
        </w:rPr>
        <w:t> </w:t>
      </w:r>
      <w:r>
        <w:rPr>
          <w:rFonts w:ascii="Times New Roman" w:hAnsi="Times New Roman" w:cs="Times New Roman"/>
          <w:sz w:val="28"/>
          <w:szCs w:val="28"/>
        </w:rPr>
        <w:t>утилизировать</w:t>
      </w:r>
      <w:r w:rsidRPr="00393122">
        <w:rPr>
          <w:rFonts w:ascii="Times New Roman" w:hAnsi="Times New Roman" w:cs="Times New Roman"/>
          <w:sz w:val="28"/>
          <w:szCs w:val="28"/>
        </w:rPr>
        <w:t>.</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81013" w:rsidRPr="002F433D"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w:t>
      </w:r>
      <w:r w:rsidRPr="002F433D">
        <w:rPr>
          <w:rFonts w:ascii="Times New Roman" w:hAnsi="Times New Roman" w:cs="Times New Roman"/>
          <w:sz w:val="28"/>
          <w:szCs w:val="28"/>
        </w:rPr>
        <w:t>устанавливаются заказчиком в извещении самостоятельно.</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w:t>
      </w:r>
      <w:r w:rsidRPr="002F433D">
        <w:rPr>
          <w:sz w:val="28"/>
          <w:szCs w:val="28"/>
        </w:rPr>
        <w:lastRenderedPageBreak/>
        <w:t xml:space="preserve">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w:t>
      </w:r>
      <w:r w:rsidR="00E75378">
        <w:rPr>
          <w:rFonts w:ascii="Times New Roman" w:hAnsi="Times New Roman" w:cs="Times New Roman"/>
          <w:sz w:val="28"/>
          <w:szCs w:val="28"/>
        </w:rPr>
        <w:t> </w:t>
      </w:r>
      <w:r w:rsidRPr="002F433D">
        <w:rPr>
          <w:rFonts w:ascii="Times New Roman" w:hAnsi="Times New Roman" w:cs="Times New Roman"/>
          <w:sz w:val="28"/>
          <w:szCs w:val="28"/>
        </w:rPr>
        <w:t>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w:t>
      </w:r>
      <w:r w:rsidR="00E75378">
        <w:rPr>
          <w:rFonts w:ascii="Times New Roman" w:hAnsi="Times New Roman" w:cs="Times New Roman"/>
          <w:sz w:val="28"/>
          <w:szCs w:val="28"/>
        </w:rPr>
        <w:t> </w:t>
      </w:r>
      <w:r w:rsidRPr="00350C73">
        <w:rPr>
          <w:rFonts w:ascii="Times New Roman" w:hAnsi="Times New Roman" w:cs="Times New Roman"/>
          <w:sz w:val="28"/>
          <w:szCs w:val="28"/>
        </w:rPr>
        <w:t>главой 26 настоящего Положения.</w:t>
      </w:r>
    </w:p>
    <w:p w:rsidR="00D81013" w:rsidRDefault="00D81013" w:rsidP="00DF7AE0">
      <w:pPr>
        <w:widowControl w:val="0"/>
        <w:tabs>
          <w:tab w:val="left" w:pos="851"/>
        </w:tabs>
        <w:spacing w:after="0" w:line="240" w:lineRule="auto"/>
        <w:jc w:val="both"/>
        <w:rPr>
          <w:rFonts w:ascii="Times New Roman" w:hAnsi="Times New Roman" w:cs="Times New Roman"/>
          <w:sz w:val="28"/>
          <w:szCs w:val="28"/>
        </w:rPr>
      </w:pPr>
    </w:p>
    <w:p w:rsidR="007E1C2E" w:rsidRPr="00393122" w:rsidRDefault="007E1C2E" w:rsidP="00DF7AE0">
      <w:pPr>
        <w:widowControl w:val="0"/>
        <w:tabs>
          <w:tab w:val="left" w:pos="851"/>
        </w:tabs>
        <w:spacing w:after="0" w:line="240" w:lineRule="auto"/>
        <w:jc w:val="both"/>
        <w:rPr>
          <w:rFonts w:ascii="Times New Roman" w:hAnsi="Times New Roman" w:cs="Times New Roman"/>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80" w:name="_Toc25337990"/>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81" w:name="_Toc25337991"/>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w:t>
      </w:r>
      <w:r w:rsidR="00E75378">
        <w:rPr>
          <w:rFonts w:ascii="Times New Roman" w:hAnsi="Times New Roman" w:cs="Times New Roman"/>
          <w:sz w:val="28"/>
          <w:szCs w:val="28"/>
        </w:rPr>
        <w:t> </w:t>
      </w:r>
      <w:r w:rsidRPr="002F433D">
        <w:rPr>
          <w:rFonts w:ascii="Times New Roman" w:hAnsi="Times New Roman" w:cs="Times New Roman"/>
          <w:sz w:val="28"/>
          <w:szCs w:val="28"/>
        </w:rPr>
        <w:t>которое предложило наиболее высокую цену за 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 объектом закупки является продукция, для которой существует функционирующий рынок;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38.9. По результатам каждого этапа аукциона в электронной форме, за</w:t>
      </w:r>
      <w:r w:rsidR="00E75378">
        <w:rPr>
          <w:rFonts w:ascii="Times New Roman" w:hAnsi="Times New Roman" w:cs="Times New Roman"/>
          <w:sz w:val="28"/>
          <w:szCs w:val="28"/>
        </w:rPr>
        <w:t> </w:t>
      </w:r>
      <w:r w:rsidRPr="002F433D">
        <w:rPr>
          <w:rFonts w:ascii="Times New Roman" w:hAnsi="Times New Roman" w:cs="Times New Roman"/>
          <w:sz w:val="28"/>
          <w:szCs w:val="28"/>
        </w:rPr>
        <w:t xml:space="preserve">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протокол признания закупки несостоявшейся.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38.11.</w:t>
      </w:r>
      <w:bookmarkStart w:id="82" w:name="_Ref9522929"/>
      <w:r w:rsidRPr="002F433D">
        <w:rPr>
          <w:rStyle w:val="ab"/>
          <w:rFonts w:ascii="Times New Roman" w:hAnsi="Times New Roman" w:cs="Times New Roman"/>
          <w:sz w:val="28"/>
          <w:szCs w:val="28"/>
        </w:rPr>
        <w:footnoteReference w:id="16"/>
      </w:r>
      <w:bookmarkEnd w:id="82"/>
      <w:r w:rsidRPr="002F433D">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w:t>
      </w:r>
      <w:r w:rsidRPr="002F433D">
        <w:rPr>
          <w:rFonts w:ascii="Times New Roman" w:hAnsi="Times New Roman" w:cs="Times New Roman"/>
          <w:sz w:val="28"/>
          <w:szCs w:val="28"/>
        </w:rPr>
        <w:lastRenderedPageBreak/>
        <w:t xml:space="preserve">такого этапа составляется отдельный протокол.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83" w:name="_Toc25337992"/>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83"/>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D81013" w:rsidRPr="00FF5EBA"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в соответствии с пунктом 40.7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84" w:name="_Toc25337993"/>
      <w:r w:rsidRPr="002F433D">
        <w:rPr>
          <w:rFonts w:ascii="Times New Roman" w:hAnsi="Times New Roman" w:cs="Times New Roman"/>
          <w:color w:val="auto"/>
          <w:sz w:val="28"/>
          <w:szCs w:val="28"/>
        </w:rPr>
        <w:t>40. Содержание и порядок подачи заявок на участие в аукционе</w:t>
      </w:r>
      <w:bookmarkEnd w:id="84"/>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w:t>
      </w:r>
      <w:r w:rsidRPr="002F433D">
        <w:rPr>
          <w:rFonts w:ascii="Times New Roman" w:hAnsi="Times New Roman" w:cs="Times New Roman"/>
          <w:sz w:val="28"/>
          <w:szCs w:val="28"/>
        </w:rPr>
        <w:lastRenderedPageBreak/>
        <w:t xml:space="preserve">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rFonts w:ascii="Times New Roman" w:hAnsi="Times New Roman" w:cs="Times New Roman"/>
          <w:sz w:val="28"/>
          <w:szCs w:val="28"/>
        </w:rPr>
        <w:t>В случае установления факта подачи одним участником аукциона двух и более заявок на</w:t>
      </w:r>
      <w:r w:rsidR="00E75378">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 в отношении одного и того же лота, при условии, что поданные ранее заявки таким участником не отозваны, все заявки на</w:t>
      </w:r>
      <w:r w:rsidR="00E75378">
        <w:rPr>
          <w:rFonts w:ascii="Times New Roman" w:hAnsi="Times New Roman" w:cs="Times New Roman"/>
          <w:sz w:val="28"/>
          <w:szCs w:val="28"/>
        </w:rPr>
        <w:t> </w:t>
      </w:r>
      <w:r w:rsidRPr="002F433D">
        <w:rPr>
          <w:rFonts w:ascii="Times New Roman" w:hAnsi="Times New Roman" w:cs="Times New Roman"/>
          <w:sz w:val="28"/>
          <w:szCs w:val="28"/>
        </w:rPr>
        <w:t>участие в аукционе такого участника в отношении данного лота, не</w:t>
      </w:r>
      <w:r w:rsidR="00E75378">
        <w:rPr>
          <w:rFonts w:ascii="Times New Roman" w:hAnsi="Times New Roman" w:cs="Times New Roman"/>
          <w:sz w:val="28"/>
          <w:szCs w:val="28"/>
        </w:rPr>
        <w:t> </w:t>
      </w:r>
      <w:r w:rsidRPr="002F433D">
        <w:rPr>
          <w:rFonts w:ascii="Times New Roman" w:hAnsi="Times New Roman" w:cs="Times New Roman"/>
          <w:sz w:val="28"/>
          <w:szCs w:val="28"/>
        </w:rPr>
        <w:t>рассматриваются и возвращаются участнику.</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5" w:name="_Ref528673431"/>
      <w:r w:rsidRPr="002F433D">
        <w:rPr>
          <w:rStyle w:val="ab"/>
          <w:rFonts w:ascii="Times New Roman" w:hAnsi="Times New Roman" w:cs="Times New Roman"/>
          <w:sz w:val="28"/>
          <w:szCs w:val="28"/>
        </w:rPr>
        <w:footnoteReference w:id="17"/>
      </w:r>
      <w:bookmarkEnd w:id="85"/>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условиях</w:t>
      </w:r>
      <w:proofErr w:type="gramEnd"/>
      <w:r w:rsidRPr="002F433D">
        <w:rPr>
          <w:rFonts w:ascii="Times New Roman" w:hAnsi="Times New Roman" w:cs="Times New Roman"/>
          <w:sz w:val="28"/>
          <w:szCs w:val="28"/>
        </w:rPr>
        <w:t xml:space="preserve"> исполнения договора.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D81013" w:rsidRPr="002F433D" w:rsidRDefault="00D81013" w:rsidP="00DF7AE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w:t>
      </w:r>
      <w:r w:rsidR="00E75378">
        <w:t> </w:t>
      </w:r>
      <w:r w:rsidRPr="002F433D">
        <w:t>извещением об аукционе и не подлежащих изменению по результатам проведения аукциона (согласие участника электронного аукциона дается с</w:t>
      </w:r>
      <w:r w:rsidR="00E75378">
        <w:t> </w:t>
      </w:r>
      <w:r w:rsidRPr="002F433D">
        <w:t>применением программно</w:t>
      </w:r>
      <w:r w:rsidRPr="002F433D">
        <w:noBreakHyphen/>
        <w:t>аппаратных средств электронной площадки, в</w:t>
      </w:r>
      <w:r w:rsidR="00E75378">
        <w:t> </w:t>
      </w:r>
      <w:r w:rsidRPr="002F433D">
        <w:t>случае, если это предусмотрено функционалом электронной площадки);</w:t>
      </w:r>
    </w:p>
    <w:p w:rsidR="00D81013" w:rsidRPr="002F433D" w:rsidRDefault="00D81013" w:rsidP="00DF7AE0">
      <w:pPr>
        <w:pStyle w:val="ConsPlusNormal"/>
        <w:widowControl w:val="0"/>
        <w:tabs>
          <w:tab w:val="left" w:pos="709"/>
        </w:tabs>
        <w:ind w:firstLine="709"/>
        <w:jc w:val="both"/>
      </w:pPr>
      <w:r w:rsidRPr="002F433D">
        <w:t>2) при осуществлении закупки товара или закупки работы, услуги,</w:t>
      </w:r>
      <w:r w:rsidR="00E75378">
        <w:t> </w:t>
      </w:r>
      <w:r w:rsidRPr="002F433D">
        <w:t>для выполнения, оказания которых используется товар:</w:t>
      </w:r>
    </w:p>
    <w:p w:rsidR="00D81013" w:rsidRPr="002F433D" w:rsidRDefault="00D81013" w:rsidP="00DF7AE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81013" w:rsidRPr="002F433D" w:rsidRDefault="00D81013" w:rsidP="00DF7AE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D81013" w:rsidRPr="002F433D" w:rsidRDefault="00D81013" w:rsidP="00DF7AE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D81013" w:rsidRPr="002F433D" w:rsidRDefault="00D81013" w:rsidP="00DF7AE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D81013" w:rsidRPr="002F433D" w:rsidRDefault="00D81013" w:rsidP="00DF7AE0">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2F433D" w:rsidRDefault="00D81013" w:rsidP="00DF7AE0">
      <w:pPr>
        <w:pStyle w:val="ConsPlusNormal"/>
        <w:widowControl w:val="0"/>
        <w:tabs>
          <w:tab w:val="left" w:pos="709"/>
        </w:tabs>
        <w:ind w:firstLine="709"/>
        <w:jc w:val="both"/>
      </w:pPr>
      <w:proofErr w:type="gramStart"/>
      <w:r w:rsidRPr="002F433D">
        <w:t xml:space="preserve">2) полученную не ранее чем за девяносто дней до дня размещения в ЕИС </w:t>
      </w:r>
      <w:r w:rsidRPr="002F433D">
        <w:lastRenderedPageBreak/>
        <w:t>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2F433D">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2F433D">
        <w:t>ии ау</w:t>
      </w:r>
      <w:proofErr w:type="gramEnd"/>
      <w:r w:rsidRPr="002F433D">
        <w:t>кциона;</w:t>
      </w:r>
    </w:p>
    <w:p w:rsidR="00D81013" w:rsidRPr="002F433D" w:rsidRDefault="00D81013" w:rsidP="00DF7AE0">
      <w:pPr>
        <w:pStyle w:val="ConsPlusNormal"/>
        <w:widowControl w:val="0"/>
        <w:tabs>
          <w:tab w:val="left" w:pos="709"/>
        </w:tabs>
        <w:ind w:firstLine="709"/>
        <w:jc w:val="both"/>
      </w:pPr>
      <w:r w:rsidRPr="002F433D">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81013" w:rsidRPr="002F433D" w:rsidRDefault="00D81013" w:rsidP="00DF7AE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D81013" w:rsidRPr="002F433D" w:rsidRDefault="00D81013" w:rsidP="00DF7AE0">
      <w:pPr>
        <w:pStyle w:val="ConsPlusNormal"/>
        <w:widowControl w:val="0"/>
        <w:tabs>
          <w:tab w:val="left" w:pos="709"/>
        </w:tabs>
        <w:ind w:firstLine="709"/>
        <w:jc w:val="both"/>
      </w:pPr>
      <w:proofErr w:type="gramStart"/>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D81013" w:rsidRPr="002F433D" w:rsidRDefault="00D81013" w:rsidP="00DF7AE0">
      <w:pPr>
        <w:pStyle w:val="ConsPlusNormal"/>
        <w:widowControl w:val="0"/>
        <w:tabs>
          <w:tab w:val="left" w:pos="709"/>
        </w:tabs>
        <w:jc w:val="both"/>
      </w:pPr>
      <w:r w:rsidRPr="002F433D">
        <w:tab/>
      </w:r>
      <w:proofErr w:type="gramStart"/>
      <w:r w:rsidRPr="002F433D">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w:t>
      </w:r>
      <w:r w:rsidR="00E75378">
        <w:t> </w:t>
      </w:r>
      <w:r w:rsidRPr="00393122">
        <w:t xml:space="preserve">качестве </w:t>
      </w:r>
      <w:r w:rsidRPr="00CE5CA9">
        <w:t>обеспечения заявки на участие в аукционе в электронной форме</w:t>
      </w:r>
      <w:r w:rsidRPr="00393122">
        <w:rPr>
          <w:rStyle w:val="ab"/>
        </w:rPr>
        <w:footnoteReference w:id="18"/>
      </w:r>
      <w:r w:rsidRPr="00393122">
        <w:t xml:space="preserve">, обеспечения </w:t>
      </w:r>
      <w:r w:rsidRPr="002F433D">
        <w:t>исполнения договора</w:t>
      </w:r>
      <w:r w:rsidRPr="002F433D">
        <w:rPr>
          <w:rStyle w:val="ab"/>
        </w:rPr>
        <w:footnoteReference w:id="19"/>
      </w:r>
      <w:r w:rsidRPr="002F433D">
        <w:t xml:space="preserve"> является сделкой, требующей решения об</w:t>
      </w:r>
      <w:r w:rsidR="00E75378">
        <w:t> </w:t>
      </w:r>
      <w:r w:rsidRPr="002F433D">
        <w:t xml:space="preserve">одобрении или о ее совершении, либо подписанное уполномоченным лицом </w:t>
      </w:r>
      <w:r w:rsidRPr="002F433D">
        <w:lastRenderedPageBreak/>
        <w:t>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rsidR="00D81013" w:rsidRPr="002F433D" w:rsidRDefault="00D81013" w:rsidP="00DF7AE0">
      <w:pPr>
        <w:pStyle w:val="ConsPlusNormal"/>
        <w:widowControl w:val="0"/>
        <w:tabs>
          <w:tab w:val="left" w:pos="709"/>
        </w:tabs>
        <w:ind w:firstLine="709"/>
        <w:jc w:val="both"/>
      </w:pPr>
      <w:proofErr w:type="gramStart"/>
      <w:r w:rsidRPr="002F433D">
        <w:t>8)</w:t>
      </w:r>
      <w:r w:rsidRPr="002F433D">
        <w:rPr>
          <w:rStyle w:val="ab"/>
        </w:rPr>
        <w:footnoteReference w:id="20"/>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w:t>
      </w:r>
    </w:p>
    <w:p w:rsidR="00D81013" w:rsidRPr="002F433D" w:rsidRDefault="00D81013" w:rsidP="00DF7AE0">
      <w:pPr>
        <w:pStyle w:val="ConsPlusNormal"/>
        <w:widowControl w:val="0"/>
        <w:tabs>
          <w:tab w:val="left" w:pos="709"/>
        </w:tabs>
        <w:ind w:firstLine="709"/>
        <w:jc w:val="both"/>
      </w:pPr>
      <w:proofErr w:type="gramStart"/>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D81013" w:rsidRPr="002F433D" w:rsidRDefault="00D81013" w:rsidP="00DF7AE0">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w:t>
      </w:r>
      <w:proofErr w:type="gramStart"/>
      <w:r w:rsidRPr="002F433D">
        <w:t>ии ау</w:t>
      </w:r>
      <w:proofErr w:type="gramEnd"/>
      <w:r w:rsidRPr="002F433D">
        <w:t>кциона.</w:t>
      </w:r>
    </w:p>
    <w:p w:rsidR="00D81013" w:rsidRPr="002F433D" w:rsidRDefault="00D81013" w:rsidP="00DF7AE0">
      <w:pPr>
        <w:pStyle w:val="ConsPlusNormal"/>
        <w:widowControl w:val="0"/>
        <w:tabs>
          <w:tab w:val="left" w:pos="709"/>
        </w:tabs>
        <w:ind w:firstLine="709"/>
        <w:jc w:val="both"/>
      </w:pPr>
      <w:r w:rsidRPr="002F433D">
        <w:t xml:space="preserve">40.13. </w:t>
      </w:r>
      <w:proofErr w:type="gramStart"/>
      <w:r w:rsidRPr="002F433D">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D81013" w:rsidRPr="002F433D" w:rsidRDefault="00D81013" w:rsidP="00DF7AE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w:t>
      </w:r>
      <w:r w:rsidR="00E75378">
        <w:rPr>
          <w:rFonts w:ascii="Times New Roman" w:hAnsi="Times New Roman" w:cs="Times New Roman"/>
          <w:sz w:val="28"/>
          <w:szCs w:val="28"/>
        </w:rPr>
        <w:t> </w:t>
      </w:r>
      <w:r w:rsidRPr="00393122">
        <w:rPr>
          <w:rFonts w:ascii="Times New Roman" w:hAnsi="Times New Roman" w:cs="Times New Roman"/>
          <w:sz w:val="28"/>
          <w:szCs w:val="28"/>
        </w:rPr>
        <w:t>любом этапе проведения закупки, а такой участник отстраняется от</w:t>
      </w:r>
      <w:r w:rsidR="00E75378">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D81013" w:rsidRPr="002F433D" w:rsidRDefault="00D81013" w:rsidP="00DF7AE0">
      <w:pPr>
        <w:pStyle w:val="ConsPlusNormal"/>
        <w:widowControl w:val="0"/>
        <w:tabs>
          <w:tab w:val="left" w:pos="709"/>
        </w:tabs>
        <w:ind w:firstLine="709"/>
        <w:jc w:val="both"/>
      </w:pPr>
      <w:r w:rsidRPr="002F433D">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D81013" w:rsidRPr="002F433D" w:rsidRDefault="00D81013" w:rsidP="00DF7AE0">
      <w:pPr>
        <w:pStyle w:val="ConsPlusNormal"/>
        <w:widowControl w:val="0"/>
        <w:tabs>
          <w:tab w:val="left" w:pos="709"/>
        </w:tabs>
        <w:ind w:firstLine="709"/>
        <w:jc w:val="both"/>
      </w:pPr>
      <w:r w:rsidRPr="002F433D">
        <w:t>40.17. В случае если электронный аукцион признается несостоявшимся по</w:t>
      </w:r>
      <w:r w:rsidR="00E75378">
        <w:t> </w:t>
      </w:r>
      <w:r w:rsidRPr="002F433D">
        <w:t>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D81013" w:rsidRPr="002F433D" w:rsidRDefault="00D81013" w:rsidP="00DF7AE0">
      <w:pPr>
        <w:pStyle w:val="ConsPlusNormal"/>
        <w:widowControl w:val="0"/>
        <w:tabs>
          <w:tab w:val="left" w:pos="709"/>
        </w:tabs>
        <w:ind w:firstLine="709"/>
        <w:jc w:val="both"/>
      </w:pPr>
      <w:proofErr w:type="gramStart"/>
      <w:r w:rsidRPr="002F433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w:t>
      </w:r>
      <w:r w:rsidR="00E75378">
        <w:t> </w:t>
      </w:r>
      <w:r w:rsidRPr="002F433D">
        <w:t>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w:t>
      </w:r>
      <w:r w:rsidR="00E75378">
        <w:t> </w:t>
      </w:r>
      <w:r w:rsidRPr="002F433D">
        <w:t>его</w:t>
      </w:r>
      <w:r w:rsidR="00E75378">
        <w:t> </w:t>
      </w:r>
      <w:r w:rsidRPr="002F433D">
        <w:t xml:space="preserve">усмотрению, если указание таких сведений не нарушает норм законодательства. </w:t>
      </w:r>
    </w:p>
    <w:p w:rsidR="00D81013" w:rsidRPr="002F433D" w:rsidRDefault="00D81013" w:rsidP="00DF7AE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w:t>
      </w:r>
      <w:r w:rsidR="00E75378">
        <w:t> </w:t>
      </w:r>
      <w:r w:rsidRPr="002F433D">
        <w:t>даты подписания</w:t>
      </w:r>
      <w:proofErr w:type="gramEnd"/>
      <w:r w:rsidRPr="002F433D">
        <w:t>.</w:t>
      </w:r>
    </w:p>
    <w:p w:rsidR="00D81013" w:rsidRPr="002F433D" w:rsidRDefault="00D81013" w:rsidP="00DF7AE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D81013" w:rsidRPr="002F433D" w:rsidRDefault="00D81013" w:rsidP="00DF7AE0">
      <w:pPr>
        <w:pStyle w:val="ConsPlusNormal"/>
        <w:widowControl w:val="0"/>
        <w:tabs>
          <w:tab w:val="left" w:pos="709"/>
        </w:tabs>
        <w:ind w:firstLine="709"/>
        <w:jc w:val="both"/>
      </w:pPr>
      <w:r w:rsidRPr="002F433D">
        <w:t>1) провести новую конкурентную закупку;</w:t>
      </w:r>
    </w:p>
    <w:p w:rsidR="00D81013"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pStyle w:val="ConsPlusNormal"/>
        <w:widowControl w:val="0"/>
        <w:tabs>
          <w:tab w:val="left" w:pos="709"/>
        </w:tabs>
        <w:ind w:firstLine="709"/>
        <w:jc w:val="both"/>
        <w:rPr>
          <w:b/>
        </w:rPr>
      </w:pPr>
    </w:p>
    <w:p w:rsidR="0007073C" w:rsidRDefault="0007073C">
      <w:pPr>
        <w:rPr>
          <w:rFonts w:ascii="Times New Roman" w:eastAsiaTheme="majorEastAsia" w:hAnsi="Times New Roman" w:cs="Times New Roman"/>
          <w:b/>
          <w:bCs/>
          <w:sz w:val="28"/>
          <w:szCs w:val="28"/>
        </w:rPr>
      </w:pPr>
      <w:bookmarkStart w:id="86" w:name="_Toc25337994"/>
      <w:r>
        <w:rPr>
          <w:rFonts w:ascii="Times New Roman" w:hAnsi="Times New Roman" w:cs="Times New Roman"/>
          <w:sz w:val="28"/>
          <w:szCs w:val="28"/>
        </w:rPr>
        <w:br w:type="page"/>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w:t>
      </w:r>
      <w:r w:rsidR="00E75378">
        <w:rPr>
          <w:rFonts w:ascii="Times New Roman" w:hAnsi="Times New Roman" w:cs="Times New Roman"/>
          <w:sz w:val="28"/>
          <w:szCs w:val="28"/>
        </w:rPr>
        <w:t> </w:t>
      </w:r>
      <w:r w:rsidRPr="002F433D">
        <w:rPr>
          <w:rFonts w:ascii="Times New Roman" w:hAnsi="Times New Roman" w:cs="Times New Roman"/>
          <w:sz w:val="28"/>
          <w:szCs w:val="28"/>
        </w:rPr>
        <w:t>отношении закупаемых товаров, работ, услуг.</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rFonts w:ascii="Times New Roman" w:hAnsi="Times New Roman" w:cs="Times New Roman"/>
          <w:sz w:val="28"/>
          <w:szCs w:val="28"/>
        </w:rPr>
        <w:t>с даты окончания</w:t>
      </w:r>
      <w:proofErr w:type="gramEnd"/>
      <w:r w:rsidRPr="002F433D">
        <w:rPr>
          <w:rFonts w:ascii="Times New Roman" w:hAnsi="Times New Roman" w:cs="Times New Roman"/>
          <w:sz w:val="28"/>
          <w:szCs w:val="28"/>
        </w:rPr>
        <w:t xml:space="preserve"> срока подачи указанных заявок.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w:t>
      </w:r>
      <w:proofErr w:type="gramStart"/>
      <w:r w:rsidRPr="002F433D">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2F433D">
        <w:rPr>
          <w:rFonts w:ascii="Times New Roman" w:hAnsi="Times New Roman" w:cs="Times New Roman"/>
          <w:sz w:val="28"/>
          <w:szCs w:val="28"/>
        </w:rPr>
        <w:t xml:space="preserve"> главы.</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1"/>
      </w:r>
      <w:bookmarkEnd w:id="87"/>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proofErr w:type="gramStart"/>
      <w:r w:rsidRPr="002F433D">
        <w:rPr>
          <w:rFonts w:ascii="Times New Roman" w:eastAsia="Times New Roman" w:hAnsi="Times New Roman" w:cs="Times New Roman"/>
          <w:sz w:val="28"/>
          <w:szCs w:val="28"/>
          <w:vertAlign w:val="superscript"/>
        </w:rPr>
        <w:t>1</w:t>
      </w:r>
      <w:proofErr w:type="gramEnd"/>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w:t>
      </w:r>
      <w:r w:rsidRPr="002F433D">
        <w:rPr>
          <w:sz w:val="28"/>
          <w:szCs w:val="28"/>
        </w:rPr>
        <w:lastRenderedPageBreak/>
        <w:t>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w:t>
      </w:r>
      <w:r w:rsidR="00E75378">
        <w:rPr>
          <w:rFonts w:ascii="Times New Roman" w:hAnsi="Times New Roman" w:cs="Times New Roman"/>
          <w:sz w:val="28"/>
          <w:szCs w:val="28"/>
        </w:rPr>
        <w:t> </w:t>
      </w:r>
      <w:r w:rsidRPr="002F433D">
        <w:rPr>
          <w:rFonts w:ascii="Times New Roman" w:hAnsi="Times New Roman" w:cs="Times New Roman"/>
          <w:sz w:val="28"/>
          <w:szCs w:val="28"/>
        </w:rPr>
        <w:t>срок, не превышающий трех рабочих дней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w:t>
      </w:r>
      <w:proofErr w:type="gramStart"/>
      <w:r w:rsidRPr="002F433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w:t>
      </w:r>
      <w:r w:rsidR="00E75378">
        <w:rPr>
          <w:rFonts w:ascii="Times New Roman" w:hAnsi="Times New Roman" w:cs="Times New Roman"/>
          <w:sz w:val="28"/>
          <w:szCs w:val="28"/>
        </w:rPr>
        <w:t> </w:t>
      </w:r>
      <w:r w:rsidRPr="002F433D">
        <w:rPr>
          <w:rFonts w:ascii="Times New Roman" w:hAnsi="Times New Roman" w:cs="Times New Roman"/>
          <w:sz w:val="28"/>
          <w:szCs w:val="28"/>
        </w:rPr>
        <w:t>соответствии с требованиями главы 44 настоящего Положения.</w:t>
      </w:r>
      <w:proofErr w:type="gramEnd"/>
      <w:r w:rsidRPr="002F433D">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w:t>
      </w:r>
    </w:p>
    <w:p w:rsidR="00D81013" w:rsidRPr="004A43AC"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rFonts w:ascii="Times New Roman" w:hAnsi="Times New Roman" w:cs="Times New Roman"/>
          <w:sz w:val="28"/>
          <w:szCs w:val="28"/>
        </w:rPr>
        <w:t>с</w:t>
      </w:r>
      <w:r w:rsidR="00E75378">
        <w:rPr>
          <w:rFonts w:ascii="Times New Roman" w:hAnsi="Times New Roman" w:cs="Times New Roman"/>
          <w:sz w:val="28"/>
          <w:szCs w:val="28"/>
        </w:rPr>
        <w:t> </w:t>
      </w:r>
      <w:r w:rsidRPr="002F433D">
        <w:rPr>
          <w:rFonts w:ascii="Times New Roman" w:hAnsi="Times New Roman" w:cs="Times New Roman"/>
          <w:sz w:val="28"/>
          <w:szCs w:val="28"/>
        </w:rPr>
        <w:t>даты подписания</w:t>
      </w:r>
      <w:proofErr w:type="gramEnd"/>
      <w:r w:rsidRPr="002F433D">
        <w:rPr>
          <w:rFonts w:ascii="Times New Roman" w:hAnsi="Times New Roman" w:cs="Times New Roman"/>
          <w:sz w:val="28"/>
          <w:szCs w:val="28"/>
        </w:rPr>
        <w:t>.</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7E1C2E" w:rsidRDefault="007E1C2E">
      <w:pPr>
        <w:rPr>
          <w:rFonts w:ascii="Times New Roman" w:eastAsiaTheme="majorEastAsia" w:hAnsi="Times New Roman" w:cs="Times New Roman"/>
          <w:b/>
          <w:bCs/>
          <w:sz w:val="28"/>
          <w:szCs w:val="28"/>
        </w:rPr>
      </w:pPr>
      <w:bookmarkStart w:id="88" w:name="_Toc25337995"/>
      <w:r>
        <w:rPr>
          <w:rFonts w:ascii="Times New Roman" w:hAnsi="Times New Roman" w:cs="Times New Roman"/>
          <w:sz w:val="28"/>
          <w:szCs w:val="28"/>
        </w:rPr>
        <w:br w:type="page"/>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8"/>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134A81" w:rsidRDefault="00D81013" w:rsidP="00DF7AE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w:t>
      </w:r>
      <w:r w:rsidR="00E75378">
        <w:rPr>
          <w:rFonts w:ascii="Times New Roman" w:hAnsi="Times New Roman" w:cs="Times New Roman"/>
          <w:sz w:val="28"/>
          <w:szCs w:val="28"/>
        </w:rPr>
        <w:t> </w:t>
      </w:r>
      <w:r>
        <w:rPr>
          <w:rFonts w:ascii="Times New Roman" w:hAnsi="Times New Roman" w:cs="Times New Roman"/>
          <w:sz w:val="28"/>
          <w:szCs w:val="28"/>
        </w:rPr>
        <w:t>таком аукционе.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 xml:space="preserve">42.3. </w:t>
      </w:r>
      <w:proofErr w:type="gramStart"/>
      <w:r w:rsidRPr="002E1B54">
        <w:rPr>
          <w:rFonts w:ascii="Times New Roman" w:hAnsi="Times New Roman" w:cs="Times New Roman"/>
          <w:sz w:val="28"/>
          <w:szCs w:val="28"/>
        </w:rPr>
        <w:t>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w:t>
      </w:r>
      <w:r w:rsidR="00E75378">
        <w:rPr>
          <w:rFonts w:ascii="Times New Roman" w:hAnsi="Times New Roman" w:cs="Times New Roman"/>
          <w:sz w:val="28"/>
          <w:szCs w:val="28"/>
        </w:rPr>
        <w:t> </w:t>
      </w:r>
      <w:r w:rsidRPr="002F433D">
        <w:rPr>
          <w:rFonts w:ascii="Times New Roman" w:hAnsi="Times New Roman" w:cs="Times New Roman"/>
          <w:sz w:val="28"/>
          <w:szCs w:val="28"/>
        </w:rPr>
        <w:t>участнике такого аукциона на дату и время окончания срока подачи заявок на участие в таком аукционе;</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w:t>
      </w:r>
      <w:r w:rsidR="00E75378">
        <w:rPr>
          <w:rFonts w:ascii="Times New Roman" w:hAnsi="Times New Roman" w:cs="Times New Roman"/>
          <w:sz w:val="28"/>
          <w:szCs w:val="28"/>
        </w:rPr>
        <w:t> </w:t>
      </w:r>
      <w:r w:rsidRPr="002F433D">
        <w:rPr>
          <w:rFonts w:ascii="Times New Roman" w:hAnsi="Times New Roman" w:cs="Times New Roman"/>
          <w:sz w:val="28"/>
          <w:szCs w:val="28"/>
        </w:rPr>
        <w:t>срок, не превышающий трех рабочих дней со дня подписания.</w:t>
      </w:r>
    </w:p>
    <w:p w:rsidR="00D81013" w:rsidRDefault="00D81013" w:rsidP="00DF7AE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w:t>
      </w:r>
      <w:proofErr w:type="gramStart"/>
      <w:r w:rsidRPr="002F433D">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м, или о признании только одного участника закупки, подавшего заявку на участие в таком аукционе, его</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участником, такой аукцион признается несостоявшимся. </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42.9. </w:t>
      </w:r>
      <w:proofErr w:type="gramStart"/>
      <w:r w:rsidRPr="002F433D">
        <w:rPr>
          <w:rFonts w:ascii="Times New Roman" w:hAnsi="Times New Roman" w:cs="Times New Roman"/>
          <w:sz w:val="28"/>
          <w:szCs w:val="28"/>
        </w:rPr>
        <w:t>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w:t>
      </w:r>
      <w:r w:rsidR="0055600A">
        <w:rPr>
          <w:rFonts w:ascii="Times New Roman" w:hAnsi="Times New Roman" w:cs="Times New Roman"/>
          <w:sz w:val="28"/>
          <w:szCs w:val="28"/>
        </w:rPr>
        <w:t> </w:t>
      </w:r>
      <w:r w:rsidRPr="002F433D">
        <w:rPr>
          <w:rFonts w:ascii="Times New Roman" w:hAnsi="Times New Roman" w:cs="Times New Roman"/>
          <w:sz w:val="28"/>
          <w:szCs w:val="28"/>
        </w:rPr>
        <w:t>следующих действий:</w:t>
      </w:r>
      <w:proofErr w:type="gramEnd"/>
    </w:p>
    <w:p w:rsidR="00D81013" w:rsidRPr="00635FB1"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89" w:name="_Toc25337996"/>
      <w:r w:rsidRPr="000878FF">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9"/>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2F433D">
        <w:rPr>
          <w:rFonts w:ascii="Times New Roman" w:hAnsi="Times New Roman" w:cs="Times New Roman"/>
          <w:sz w:val="28"/>
          <w:szCs w:val="28"/>
        </w:rPr>
        <w:t>ии о е</w:t>
      </w:r>
      <w:proofErr w:type="gramEnd"/>
      <w:r w:rsidRPr="002F433D">
        <w:rPr>
          <w:rFonts w:ascii="Times New Roman" w:hAnsi="Times New Roman" w:cs="Times New Roman"/>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rFonts w:ascii="Times New Roman" w:hAnsi="Times New Roman" w:cs="Times New Roman"/>
          <w:sz w:val="28"/>
          <w:szCs w:val="28"/>
        </w:rPr>
        <w:t>окончания срока рассмотрения первых частей заявок</w:t>
      </w:r>
      <w:proofErr w:type="gramEnd"/>
      <w:r w:rsidRPr="002F433D">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w:t>
      </w:r>
      <w:r w:rsidR="0055600A">
        <w:rPr>
          <w:rFonts w:ascii="Times New Roman" w:hAnsi="Times New Roman" w:cs="Times New Roman"/>
          <w:sz w:val="28"/>
          <w:szCs w:val="28"/>
        </w:rPr>
        <w:t> </w:t>
      </w:r>
      <w:r w:rsidRPr="002F433D">
        <w:rPr>
          <w:rFonts w:ascii="Times New Roman" w:hAnsi="Times New Roman" w:cs="Times New Roman"/>
          <w:sz w:val="28"/>
          <w:szCs w:val="28"/>
        </w:rPr>
        <w:t>подано ни одного ценового предложения, электронный аукцион завершается.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43.9. В случае если при проведении электронного аукциона цена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 xml:space="preserve">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w:t>
      </w:r>
      <w:r w:rsidR="0055600A">
        <w:rPr>
          <w:rFonts w:ascii="Times New Roman" w:hAnsi="Times New Roman" w:cs="Times New Roman"/>
          <w:sz w:val="28"/>
          <w:szCs w:val="28"/>
        </w:rPr>
        <w:t> </w:t>
      </w:r>
      <w:r w:rsidRPr="002F433D">
        <w:rPr>
          <w:rFonts w:ascii="Times New Roman" w:hAnsi="Times New Roman" w:cs="Times New Roman"/>
          <w:sz w:val="28"/>
          <w:szCs w:val="28"/>
        </w:rPr>
        <w:t>документацией о закупке, и которое предложило наиболее высокую цену за</w:t>
      </w:r>
      <w:r w:rsidR="0055600A">
        <w:rPr>
          <w:rFonts w:ascii="Times New Roman" w:hAnsi="Times New Roman" w:cs="Times New Roman"/>
          <w:sz w:val="28"/>
          <w:szCs w:val="28"/>
        </w:rPr>
        <w:t> </w:t>
      </w:r>
      <w:r w:rsidRPr="002F433D">
        <w:rPr>
          <w:rFonts w:ascii="Times New Roman" w:hAnsi="Times New Roman" w:cs="Times New Roman"/>
          <w:sz w:val="28"/>
          <w:szCs w:val="28"/>
        </w:rPr>
        <w:t>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w:t>
      </w:r>
      <w:r w:rsidRPr="002F433D">
        <w:rPr>
          <w:rFonts w:ascii="Times New Roman" w:hAnsi="Times New Roman" w:cs="Times New Roman"/>
          <w:sz w:val="28"/>
          <w:szCs w:val="28"/>
        </w:rPr>
        <w:lastRenderedPageBreak/>
        <w:t xml:space="preserve">признается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 xml:space="preserve">.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90" w:name="_Toc25337997"/>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таком аукционе, в порядке и по основаниям, которые предусмотрены настоящей главой.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rFonts w:ascii="Times New Roman" w:hAnsi="Times New Roman" w:cs="Times New Roman"/>
          <w:sz w:val="28"/>
          <w:szCs w:val="28"/>
        </w:rPr>
        <w:t>результатов сопоставления ценовых предложений участников аукциона</w:t>
      </w:r>
      <w:proofErr w:type="gramEnd"/>
      <w:r w:rsidRPr="002F433D">
        <w:rPr>
          <w:rFonts w:ascii="Times New Roman" w:hAnsi="Times New Roman" w:cs="Times New Roman"/>
          <w:sz w:val="28"/>
          <w:szCs w:val="28"/>
        </w:rPr>
        <w:t xml:space="preserve">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Style w:val="ab"/>
          <w:rFonts w:ascii="Times New Roman" w:hAnsi="Times New Roman" w:cs="Times New Roman"/>
          <w:sz w:val="28"/>
          <w:szCs w:val="28"/>
        </w:rPr>
        <w:footnoteReference w:id="22"/>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w:t>
      </w:r>
      <w:r w:rsidR="0055600A">
        <w:rPr>
          <w:rFonts w:ascii="Times New Roman" w:hAnsi="Times New Roman" w:cs="Times New Roman"/>
          <w:sz w:val="28"/>
          <w:szCs w:val="28"/>
        </w:rPr>
        <w:t> </w:t>
      </w:r>
      <w:r w:rsidRPr="002F433D">
        <w:rPr>
          <w:rFonts w:ascii="Times New Roman" w:hAnsi="Times New Roman" w:cs="Times New Roman"/>
          <w:sz w:val="28"/>
          <w:szCs w:val="28"/>
        </w:rPr>
        <w:t>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z w:val="28"/>
          <w:szCs w:val="28"/>
        </w:rPr>
        <w:t xml:space="preserve">44.6. </w:t>
      </w:r>
      <w:proofErr w:type="gramStart"/>
      <w:r w:rsidRPr="002F433D">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pacing w:val="-4"/>
          <w:sz w:val="28"/>
          <w:szCs w:val="28"/>
        </w:rPr>
        <w:t>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w:t>
      </w:r>
      <w:r w:rsidR="0055600A">
        <w:rPr>
          <w:rFonts w:ascii="Times New Roman" w:hAnsi="Times New Roman" w:cs="Times New Roman"/>
          <w:sz w:val="28"/>
          <w:szCs w:val="28"/>
        </w:rPr>
        <w:t> </w:t>
      </w:r>
      <w:r w:rsidRPr="002F433D">
        <w:rPr>
          <w:rFonts w:ascii="Times New Roman" w:hAnsi="Times New Roman" w:cs="Times New Roman"/>
          <w:sz w:val="28"/>
          <w:szCs w:val="28"/>
        </w:rPr>
        <w:t>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w:t>
      </w:r>
      <w:r w:rsidRPr="002F433D">
        <w:rPr>
          <w:rFonts w:ascii="Times New Roman" w:hAnsi="Times New Roman" w:cs="Times New Roman"/>
          <w:sz w:val="28"/>
          <w:szCs w:val="28"/>
        </w:rPr>
        <w:lastRenderedPageBreak/>
        <w:t xml:space="preserve">предусмотренному пунктом 43.10 настоящего Положения, заказчик заключает договор в соответствии с подпунктом 2 пункта 63.1 настоящего Положения: </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документации об электронном аукционе всех вторых частей заявок на участие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нем;</w:t>
      </w:r>
    </w:p>
    <w:p w:rsidR="00D81013" w:rsidRPr="00B03A2C"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w:t>
      </w:r>
      <w:r w:rsidR="0055600A">
        <w:rPr>
          <w:rFonts w:ascii="Times New Roman" w:hAnsi="Times New Roman" w:cs="Times New Roman"/>
          <w:sz w:val="28"/>
          <w:szCs w:val="28"/>
        </w:rPr>
        <w:t> </w:t>
      </w:r>
      <w:r w:rsidRPr="00635FB1">
        <w:rPr>
          <w:rFonts w:ascii="Times New Roman" w:hAnsi="Times New Roman" w:cs="Times New Roman"/>
          <w:sz w:val="28"/>
          <w:szCs w:val="28"/>
        </w:rPr>
        <w:t xml:space="preserve">единственным поставщиком (подрядчиком, </w:t>
      </w:r>
      <w:r w:rsidRPr="0046612E">
        <w:rPr>
          <w:rFonts w:ascii="Times New Roman" w:hAnsi="Times New Roman" w:cs="Times New Roman"/>
          <w:sz w:val="28"/>
          <w:szCs w:val="28"/>
        </w:rPr>
        <w:t>исполнителем) в соответствии с</w:t>
      </w:r>
      <w:r w:rsidR="0055600A">
        <w:rPr>
          <w:rFonts w:ascii="Times New Roman" w:hAnsi="Times New Roman" w:cs="Times New Roman"/>
          <w:sz w:val="28"/>
          <w:szCs w:val="28"/>
        </w:rPr>
        <w:t> </w:t>
      </w:r>
      <w:r w:rsidRPr="0046612E">
        <w:rPr>
          <w:rFonts w:ascii="Times New Roman" w:hAnsi="Times New Roman" w:cs="Times New Roman"/>
          <w:sz w:val="28"/>
          <w:szCs w:val="28"/>
        </w:rPr>
        <w:t>подпунктом 2 пункта 63.</w:t>
      </w:r>
      <w:r w:rsidRPr="002F433D">
        <w:rPr>
          <w:rFonts w:ascii="Times New Roman" w:hAnsi="Times New Roman" w:cs="Times New Roman"/>
          <w:sz w:val="28"/>
          <w:szCs w:val="28"/>
        </w:rPr>
        <w:t>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w:t>
      </w:r>
      <w:r w:rsidR="0055600A">
        <w:rPr>
          <w:rFonts w:ascii="Times New Roman" w:hAnsi="Times New Roman" w:cs="Times New Roman"/>
          <w:sz w:val="28"/>
          <w:szCs w:val="28"/>
        </w:rPr>
        <w:t> </w:t>
      </w:r>
      <w:r w:rsidRPr="002F433D">
        <w:rPr>
          <w:rFonts w:ascii="Times New Roman" w:hAnsi="Times New Roman" w:cs="Times New Roman"/>
          <w:sz w:val="28"/>
          <w:szCs w:val="28"/>
        </w:rPr>
        <w:t>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w:t>
      </w:r>
      <w:r w:rsidRPr="002F433D">
        <w:rPr>
          <w:rFonts w:ascii="Times New Roman" w:hAnsi="Times New Roman" w:cs="Times New Roman"/>
          <w:sz w:val="28"/>
          <w:szCs w:val="28"/>
        </w:rPr>
        <w:lastRenderedPageBreak/>
        <w:t>подписания.</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D81013" w:rsidRPr="002F433D" w:rsidRDefault="00D81013" w:rsidP="00DF7AE0">
      <w:pPr>
        <w:pStyle w:val="ConsPlusNormal"/>
        <w:widowControl w:val="0"/>
        <w:tabs>
          <w:tab w:val="left" w:pos="709"/>
        </w:tabs>
        <w:ind w:firstLine="709"/>
        <w:jc w:val="both"/>
      </w:pPr>
      <w:r w:rsidRPr="002F433D">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z w:val="28"/>
          <w:szCs w:val="28"/>
        </w:rPr>
        <w:t>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w:t>
      </w:r>
      <w:proofErr w:type="gramStart"/>
      <w:r w:rsidRPr="002F433D">
        <w:rPr>
          <w:rFonts w:ascii="Times New Roman" w:hAnsi="Times New Roman" w:cs="Times New Roman"/>
          <w:spacing w:val="-4"/>
          <w:sz w:val="28"/>
          <w:szCs w:val="28"/>
        </w:rPr>
        <w:t xml:space="preserve">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w:t>
      </w:r>
      <w:proofErr w:type="gramEnd"/>
      <w:r w:rsidRPr="002F433D">
        <w:rPr>
          <w:rFonts w:ascii="Times New Roman" w:hAnsi="Times New Roman" w:cs="Times New Roman"/>
          <w:sz w:val="28"/>
          <w:szCs w:val="28"/>
        </w:rPr>
        <w:t xml:space="preserve">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81013" w:rsidRPr="002F433D" w:rsidRDefault="00D81013" w:rsidP="00DF7AE0">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proofErr w:type="gramStart"/>
      <w:r w:rsidRPr="002F433D">
        <w:rPr>
          <w:rFonts w:ascii="Times New Roman" w:hAnsi="Times New Roman" w:cs="Times New Roman"/>
          <w:sz w:val="28"/>
          <w:szCs w:val="28"/>
        </w:rPr>
        <w:t xml:space="preserve">В случае если заказчиком принято решение о том, что заявки на участие в электронном аукционе состоят из одной части, и в ходе </w:t>
      </w:r>
      <w:r w:rsidRPr="002F433D">
        <w:rPr>
          <w:rFonts w:ascii="Times New Roman" w:hAnsi="Times New Roman" w:cs="Times New Roman"/>
          <w:sz w:val="28"/>
          <w:szCs w:val="28"/>
        </w:rPr>
        <w:lastRenderedPageBreak/>
        <w:t>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roofErr w:type="gramEnd"/>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pacing w:val="-4"/>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w:t>
      </w:r>
      <w:r w:rsidR="0055600A">
        <w:rPr>
          <w:sz w:val="28"/>
          <w:szCs w:val="28"/>
        </w:rPr>
        <w:t> </w:t>
      </w:r>
      <w:r w:rsidRPr="002F433D">
        <w:rPr>
          <w:spacing w:val="-4"/>
          <w:sz w:val="28"/>
          <w:szCs w:val="28"/>
        </w:rPr>
        <w:t xml:space="preserve">подлежит размещению в ЕИС не позднее чем через три дня со дня подписания.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w:t>
      </w:r>
      <w:r w:rsidR="0055600A">
        <w:rPr>
          <w:rFonts w:ascii="Times New Roman" w:hAnsi="Times New Roman" w:cs="Times New Roman"/>
          <w:sz w:val="28"/>
          <w:szCs w:val="28"/>
        </w:rPr>
        <w:t> </w:t>
      </w:r>
      <w:r w:rsidRPr="002F433D">
        <w:rPr>
          <w:rFonts w:ascii="Times New Roman" w:hAnsi="Times New Roman" w:cs="Times New Roman"/>
          <w:sz w:val="28"/>
          <w:szCs w:val="28"/>
        </w:rPr>
        <w:t>главой 26 настоящего Положения.</w:t>
      </w:r>
    </w:p>
    <w:p w:rsidR="00D81013" w:rsidRDefault="00D81013" w:rsidP="00DF7AE0">
      <w:pPr>
        <w:widowControl w:val="0"/>
        <w:spacing w:after="0" w:line="240" w:lineRule="auto"/>
        <w:ind w:firstLine="709"/>
        <w:jc w:val="both"/>
        <w:rPr>
          <w:rFonts w:ascii="Times New Roman" w:hAnsi="Times New Roman" w:cs="Times New Roman"/>
          <w:b/>
          <w:sz w:val="28"/>
          <w:szCs w:val="28"/>
        </w:rPr>
      </w:pPr>
    </w:p>
    <w:p w:rsidR="00D81013" w:rsidRPr="000F5B34" w:rsidRDefault="00D81013" w:rsidP="00DF7AE0">
      <w:pPr>
        <w:pStyle w:val="2"/>
        <w:widowControl w:val="0"/>
        <w:spacing w:before="0" w:line="240" w:lineRule="auto"/>
        <w:jc w:val="center"/>
        <w:rPr>
          <w:rFonts w:ascii="Times New Roman" w:hAnsi="Times New Roman" w:cs="Times New Roman"/>
          <w:color w:val="auto"/>
          <w:sz w:val="28"/>
          <w:szCs w:val="28"/>
        </w:rPr>
      </w:pPr>
      <w:bookmarkStart w:id="91" w:name="_Toc25337998"/>
      <w:r w:rsidRPr="000F5B34">
        <w:rPr>
          <w:rFonts w:ascii="Times New Roman" w:hAnsi="Times New Roman" w:cs="Times New Roman"/>
          <w:color w:val="auto"/>
          <w:sz w:val="28"/>
          <w:szCs w:val="28"/>
        </w:rPr>
        <w:t>45. Особенности проведения открытого аукциона</w:t>
      </w:r>
      <w:bookmarkEnd w:id="91"/>
    </w:p>
    <w:p w:rsidR="00D81013" w:rsidRDefault="00D81013" w:rsidP="00DF7AE0">
      <w:pPr>
        <w:widowControl w:val="0"/>
        <w:spacing w:after="0" w:line="240" w:lineRule="auto"/>
        <w:ind w:firstLine="709"/>
        <w:rPr>
          <w:rFonts w:ascii="Times New Roman" w:hAnsi="Times New Roman" w:cs="Times New Roman"/>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 После даты размещения в ЕИС извещения </w:t>
      </w:r>
      <w:proofErr w:type="gramStart"/>
      <w:r w:rsidRPr="002F433D">
        <w:rPr>
          <w:rFonts w:ascii="Times New Roman" w:hAnsi="Times New Roman" w:cs="Times New Roman"/>
          <w:sz w:val="28"/>
          <w:szCs w:val="28"/>
        </w:rPr>
        <w:t>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D81013" w:rsidRPr="00171F35" w:rsidRDefault="00D81013" w:rsidP="00DF7AE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 xml:space="preserve">данная плата установлена заказчиком и указание об этом содержится </w:t>
      </w:r>
      <w:r w:rsidRPr="00171F35">
        <w:rPr>
          <w:rFonts w:ascii="Times New Roman" w:hAnsi="Times New Roman" w:cs="Times New Roman"/>
          <w:sz w:val="28"/>
          <w:szCs w:val="28"/>
        </w:rPr>
        <w:lastRenderedPageBreak/>
        <w:t>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D81013" w:rsidRPr="007755CA" w:rsidRDefault="00D81013" w:rsidP="00DF7AE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10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D81013" w:rsidRPr="00393122" w:rsidRDefault="00D81013" w:rsidP="00DF7AE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D81013" w:rsidRPr="00393122" w:rsidRDefault="00D81013" w:rsidP="00DF7AE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D81013" w:rsidRPr="004705C4"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lastRenderedPageBreak/>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D81013" w:rsidRPr="00811B39"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D81013" w:rsidRPr="002F433D" w:rsidRDefault="00D81013" w:rsidP="00DF7AE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w:t>
      </w:r>
      <w:r w:rsidR="0055600A">
        <w:t> </w:t>
      </w:r>
      <w:r w:rsidRPr="002F433D">
        <w:t>положениями настоящей главы.</w:t>
      </w:r>
    </w:p>
    <w:p w:rsidR="00D81013" w:rsidRPr="002F433D" w:rsidRDefault="00D81013" w:rsidP="00DF7AE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D81013" w:rsidRPr="002F433D" w:rsidRDefault="00D81013" w:rsidP="00DF7AE0">
      <w:pPr>
        <w:pStyle w:val="ConsPlusNormal"/>
        <w:widowControl w:val="0"/>
        <w:tabs>
          <w:tab w:val="left" w:pos="709"/>
        </w:tabs>
        <w:ind w:firstLine="709"/>
        <w:jc w:val="both"/>
      </w:pPr>
      <w:r w:rsidRPr="002F433D">
        <w:lastRenderedPageBreak/>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45.16. </w:t>
      </w:r>
      <w:proofErr w:type="gramStart"/>
      <w:r w:rsidRPr="002F433D">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45.17. </w:t>
      </w:r>
      <w:proofErr w:type="gramStart"/>
      <w:r w:rsidRPr="002F433D">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.1</w:t>
      </w:r>
      <w:r w:rsidRPr="002F433D">
        <w:rPr>
          <w:rFonts w:ascii="Times New Roman" w:hAnsi="Times New Roman" w:cs="Times New Roman"/>
          <w:sz w:val="28"/>
          <w:szCs w:val="28"/>
        </w:rPr>
        <w:t>8</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открытый аукцион</w:t>
      </w:r>
      <w:r w:rsidRPr="002F433D">
        <w:rPr>
          <w:rFonts w:ascii="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sidRPr="002F433D">
        <w:rPr>
          <w:rFonts w:ascii="Times New Roman" w:hAnsi="Times New Roman" w:cs="Times New Roman"/>
          <w:sz w:val="28"/>
          <w:szCs w:val="28"/>
        </w:rPr>
        <w:t> открытом</w:t>
      </w:r>
      <w:r>
        <w:rPr>
          <w:rFonts w:ascii="Times New Roman" w:hAnsi="Times New Roman" w:cs="Times New Roman"/>
          <w:sz w:val="28"/>
          <w:szCs w:val="28"/>
        </w:rPr>
        <w:t xml:space="preserve"> аукционе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roofErr w:type="gramEnd"/>
    </w:p>
    <w:p w:rsidR="00D81013" w:rsidRPr="00635FB1"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Pr="002F433D">
        <w:rPr>
          <w:rFonts w:ascii="Times New Roman" w:hAnsi="Times New Roman" w:cs="Times New Roman"/>
          <w:sz w:val="28"/>
          <w:szCs w:val="28"/>
        </w:rPr>
        <w:t>и извещения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r>
        <w:rPr>
          <w:rFonts w:ascii="Times New Roman" w:hAnsi="Times New Roman" w:cs="Times New Roman"/>
          <w:sz w:val="28"/>
          <w:szCs w:val="28"/>
        </w:rPr>
        <w:t xml:space="preserve"> в соответствии с протоколом, указанным в пункте 45.1</w:t>
      </w:r>
      <w:r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20</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w:t>
      </w:r>
      <w:r w:rsidR="0055600A">
        <w:rPr>
          <w:rFonts w:ascii="Times New Roman" w:hAnsi="Times New Roman" w:cs="Times New Roman"/>
          <w:sz w:val="28"/>
          <w:szCs w:val="28"/>
        </w:rPr>
        <w:t> </w:t>
      </w:r>
      <w:r>
        <w:rPr>
          <w:rFonts w:ascii="Times New Roman" w:hAnsi="Times New Roman" w:cs="Times New Roman"/>
          <w:sz w:val="28"/>
          <w:szCs w:val="28"/>
        </w:rPr>
        <w:t>представителей.</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sidRPr="002F433D">
        <w:rPr>
          <w:rFonts w:ascii="Times New Roman" w:hAnsi="Times New Roman" w:cs="Times New Roman"/>
          <w:sz w:val="28"/>
          <w:szCs w:val="28"/>
        </w:rPr>
        <w:t>2</w:t>
      </w:r>
      <w:r>
        <w:rPr>
          <w:rFonts w:ascii="Times New Roman" w:hAnsi="Times New Roman" w:cs="Times New Roman"/>
          <w:sz w:val="28"/>
          <w:szCs w:val="28"/>
        </w:rPr>
        <w:t>. Открытый аукцион проводится в следующем порядке:</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и цены договора,</w:t>
      </w:r>
      <w:r w:rsidRPr="002F433D">
        <w:rPr>
          <w:rFonts w:ascii="Times New Roman" w:eastAsia="Times New Roman" w:hAnsi="Times New Roman" w:cs="Times New Roman"/>
          <w:sz w:val="28"/>
          <w:szCs w:val="28"/>
          <w:lang w:eastAsia="ru-RU"/>
        </w:rPr>
        <w:t xml:space="preserve"> цены единицы (</w:t>
      </w:r>
      <w:r w:rsidRPr="002F433D">
        <w:rPr>
          <w:rFonts w:ascii="Times New Roman" w:hAnsi="Times New Roman" w:cs="Times New Roman"/>
          <w:sz w:val="28"/>
          <w:szCs w:val="28"/>
        </w:rPr>
        <w:t>суммы цен единиц) товара, работы, услуги, сниженных в</w:t>
      </w:r>
      <w:r w:rsidR="0055600A">
        <w:rPr>
          <w:rFonts w:ascii="Times New Roman" w:hAnsi="Times New Roman" w:cs="Times New Roman"/>
          <w:sz w:val="28"/>
          <w:szCs w:val="28"/>
        </w:rPr>
        <w:t> </w:t>
      </w:r>
      <w:r w:rsidRPr="002F433D">
        <w:rPr>
          <w:rFonts w:ascii="Times New Roman" w:hAnsi="Times New Roman" w:cs="Times New Roman"/>
          <w:sz w:val="28"/>
          <w:szCs w:val="28"/>
        </w:rPr>
        <w:t>соответствии с «шагом аукциона», поднимает карточки в случае, если он согласен заключить договор по</w:t>
      </w:r>
      <w:proofErr w:type="gramEnd"/>
      <w:r w:rsidRPr="002F433D">
        <w:rPr>
          <w:rFonts w:ascii="Times New Roman" w:hAnsi="Times New Roman" w:cs="Times New Roman"/>
          <w:sz w:val="28"/>
          <w:szCs w:val="28"/>
        </w:rPr>
        <w:t xml:space="preserve"> объявленной цене;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начальной </w:t>
      </w:r>
      <w:r w:rsidRPr="002F433D">
        <w:rPr>
          <w:rFonts w:ascii="Times New Roman" w:hAnsi="Times New Roman" w:cs="Times New Roman"/>
          <w:sz w:val="28"/>
          <w:szCs w:val="28"/>
        </w:rPr>
        <w:t xml:space="preserve">цены единицы (суммы цен единиц) товара, работы, услуги и цены договора, цены единицы </w:t>
      </w:r>
      <w:r w:rsidRPr="002F433D">
        <w:rPr>
          <w:rFonts w:ascii="Times New Roman" w:hAnsi="Times New Roman" w:cs="Times New Roman"/>
          <w:sz w:val="28"/>
          <w:szCs w:val="28"/>
        </w:rPr>
        <w:lastRenderedPageBreak/>
        <w:t>(суммы цен единиц) товара, работы, услуги, сниженных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соответствии с</w:t>
      </w:r>
      <w:r w:rsidR="0055600A">
        <w:rPr>
          <w:rFonts w:ascii="Times New Roman" w:hAnsi="Times New Roman" w:cs="Times New Roman"/>
          <w:sz w:val="28"/>
          <w:szCs w:val="28"/>
        </w:rPr>
        <w:t> </w:t>
      </w:r>
      <w:r w:rsidRPr="002F433D">
        <w:rPr>
          <w:rFonts w:ascii="Times New Roman" w:hAnsi="Times New Roman" w:cs="Times New Roman"/>
          <w:sz w:val="28"/>
          <w:szCs w:val="28"/>
        </w:rPr>
        <w:t>«шагом аукциона», а также</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w:t>
      </w:r>
      <w:r w:rsidRPr="002F433D">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45.23. </w:t>
      </w:r>
      <w:proofErr w:type="gramStart"/>
      <w:r w:rsidRPr="002F433D">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r w:rsidRPr="002F433D">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F433D">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45.25. Протокол проведения открытого аукциона подписывается в день проведения такого аукциона всеми присутствующими членами комиссии по</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осуществлению закупок. Протокол составляется в одном экземпляре, который остается у заказчика.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45.26. </w:t>
      </w:r>
      <w:proofErr w:type="gramStart"/>
      <w:r w:rsidRPr="002F433D">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F433D">
        <w:rPr>
          <w:rFonts w:ascii="Times New Roman" w:eastAsia="Times New Roman" w:hAnsi="Times New Roman" w:cs="Times New Roman"/>
          <w:sz w:val="28"/>
          <w:szCs w:val="28"/>
        </w:rPr>
        <w:t>при осуществлении закупки в соответствии с</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главой 17 настоящего Положения – </w:t>
      </w:r>
      <w:r w:rsidRPr="002F433D">
        <w:rPr>
          <w:rFonts w:ascii="Times New Roman" w:hAnsi="Times New Roman" w:cs="Times New Roman"/>
          <w:sz w:val="28"/>
          <w:szCs w:val="28"/>
        </w:rPr>
        <w:t xml:space="preserve">цене единицы (сумме цен единиц) товара, </w:t>
      </w:r>
      <w:r w:rsidRPr="002F433D">
        <w:rPr>
          <w:rFonts w:ascii="Times New Roman" w:hAnsi="Times New Roman" w:cs="Times New Roman"/>
          <w:sz w:val="28"/>
          <w:szCs w:val="28"/>
        </w:rPr>
        <w:lastRenderedPageBreak/>
        <w:t>работы, услуги, предусматривающих более низкую цену договора, цену единицы (сумму</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2F433D">
        <w:rPr>
          <w:rFonts w:ascii="Times New Roman" w:hAnsi="Times New Roman" w:cs="Times New Roman"/>
          <w:sz w:val="28"/>
          <w:szCs w:val="28"/>
        </w:rPr>
        <w:t xml:space="preserve">, цену единицы (сумму цен единиц) товара, работы, услуги, аукцион признается несостоявшимся.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45.27. В случае если открытый аукцион признается несостоявшимся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45.26 настоящего П</w:t>
      </w:r>
      <w:r w:rsidRPr="008D467A">
        <w:rPr>
          <w:rFonts w:ascii="Times New Roman" w:hAnsi="Times New Roman" w:cs="Times New Roman"/>
          <w:sz w:val="28"/>
          <w:szCs w:val="28"/>
        </w:rPr>
        <w:t xml:space="preserve">оложения,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92" w:name="_Toc2533799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rsidR="00D81013"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3" w:name="_Toc25338000"/>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3"/>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w:t>
      </w:r>
      <w:proofErr w:type="gramStart"/>
      <w:r w:rsidRPr="002F433D">
        <w:rPr>
          <w:rFonts w:ascii="Times New Roman" w:hAnsi="Times New Roman" w:cs="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w:t>
      </w:r>
      <w:proofErr w:type="gramEnd"/>
      <w:r w:rsidRPr="002F433D">
        <w:rPr>
          <w:rFonts w:ascii="Times New Roman" w:hAnsi="Times New Roman" w:cs="Times New Roman"/>
          <w:sz w:val="28"/>
          <w:szCs w:val="28"/>
        </w:rPr>
        <w:t>,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начальная (максимальная) цена договора не превышает семь миллионов рублей.</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D81013" w:rsidRPr="002F433D"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94" w:name="_Toc25338001"/>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4"/>
    </w:p>
    <w:p w:rsidR="00D81013" w:rsidRPr="002F433D"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2F43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w:t>
      </w:r>
      <w:proofErr w:type="gramEnd"/>
      <w:r w:rsidRPr="002F433D">
        <w:rPr>
          <w:rFonts w:ascii="Times New Roman" w:hAnsi="Times New Roman" w:cs="Times New Roman"/>
          <w:sz w:val="28"/>
          <w:szCs w:val="28"/>
        </w:rPr>
        <w:t xml:space="preserve"> товара, выполняемой работы, оказываемой услуги потребностям заказчика;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w:t>
      </w:r>
      <w:r w:rsidR="0055600A">
        <w:rPr>
          <w:rFonts w:ascii="Times New Roman" w:hAnsi="Times New Roman" w:cs="Times New Roman"/>
          <w:sz w:val="28"/>
          <w:szCs w:val="28"/>
        </w:rPr>
        <w:t> </w:t>
      </w:r>
      <w:r w:rsidRPr="002F433D">
        <w:rPr>
          <w:rFonts w:ascii="Times New Roman" w:hAnsi="Times New Roman" w:cs="Times New Roman"/>
          <w:sz w:val="28"/>
          <w:szCs w:val="28"/>
        </w:rPr>
        <w:t>функциональных характеристик (потребительских свойств), его</w:t>
      </w:r>
      <w:r w:rsidR="0055600A">
        <w:rPr>
          <w:rFonts w:ascii="Times New Roman" w:hAnsi="Times New Roman" w:cs="Times New Roman"/>
          <w:sz w:val="28"/>
          <w:szCs w:val="28"/>
        </w:rPr>
        <w:t> </w:t>
      </w:r>
      <w:r w:rsidRPr="002F433D">
        <w:rPr>
          <w:rFonts w:ascii="Times New Roman" w:hAnsi="Times New Roman" w:cs="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7) информация о валюте, используемой для формирования цены договора и расчетов с поставщиками (подрядчиками, исполнителями);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случае закупки работ по проектированию, строительству, модернизации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10)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11) порядок и срок отзыва заявок на участие в закупке;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12) порядок и срок внесения изменений в заявки на участие в закупке;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14) дата и время открытия доступа к поданным в электронной форме заявкам;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15)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16) возможные формы и порядок предоставления (в отношении каждой из</w:t>
      </w:r>
      <w:r w:rsidR="0055600A">
        <w:rPr>
          <w:rFonts w:ascii="Times New Roman" w:hAnsi="Times New Roman" w:cs="Times New Roman"/>
          <w:sz w:val="28"/>
          <w:szCs w:val="28"/>
        </w:rPr>
        <w:t> </w:t>
      </w:r>
      <w:r w:rsidRPr="002F433D">
        <w:rPr>
          <w:rFonts w:ascii="Times New Roman" w:hAnsi="Times New Roman" w:cs="Times New Roman"/>
          <w:sz w:val="28"/>
          <w:szCs w:val="28"/>
        </w:rPr>
        <w:t>форм) обеспечения заявки, в случае если заказчиком принято решение об</w:t>
      </w:r>
      <w:r w:rsidR="0055600A">
        <w:rPr>
          <w:rFonts w:ascii="Times New Roman" w:hAnsi="Times New Roman" w:cs="Times New Roman"/>
          <w:sz w:val="28"/>
          <w:szCs w:val="28"/>
        </w:rPr>
        <w:t> </w:t>
      </w:r>
      <w:r w:rsidRPr="002F433D">
        <w:rPr>
          <w:rFonts w:ascii="Times New Roman" w:hAnsi="Times New Roman" w:cs="Times New Roman"/>
          <w:sz w:val="28"/>
          <w:szCs w:val="28"/>
        </w:rPr>
        <w:t>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 возможные формы и порядок предоставления (в отношении каждой из</w:t>
      </w:r>
      <w:r w:rsidR="0055600A">
        <w:rPr>
          <w:rFonts w:ascii="Times New Roman" w:hAnsi="Times New Roman" w:cs="Times New Roman"/>
          <w:sz w:val="28"/>
          <w:szCs w:val="28"/>
        </w:rPr>
        <w:t> </w:t>
      </w:r>
      <w:r w:rsidRPr="002F433D">
        <w:rPr>
          <w:rFonts w:ascii="Times New Roman" w:hAnsi="Times New Roman" w:cs="Times New Roman"/>
          <w:sz w:val="28"/>
          <w:szCs w:val="28"/>
        </w:rPr>
        <w:t>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w:t>
      </w:r>
      <w:r w:rsidR="0055600A">
        <w:rPr>
          <w:rFonts w:ascii="Times New Roman" w:hAnsi="Times New Roman" w:cs="Times New Roman"/>
          <w:sz w:val="28"/>
          <w:szCs w:val="28"/>
        </w:rPr>
        <w:t> </w:t>
      </w:r>
      <w:r w:rsidRPr="002F433D">
        <w:rPr>
          <w:rFonts w:ascii="Times New Roman" w:hAnsi="Times New Roman" w:cs="Times New Roman"/>
          <w:sz w:val="28"/>
          <w:szCs w:val="28"/>
        </w:rPr>
        <w:t>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20) указание на срок и порядок подписания договора;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21) возможность заказчика изменить условия договора в случаях, предусмотренных настоящим Положением;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22) сведения, предусмотренные в подпунктах 1 – 9 пункта 13.2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23) иные сведения, размещаемые в извещении по решению заказчика.</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w:t>
      </w:r>
      <w:r w:rsidR="0055600A">
        <w:rPr>
          <w:rFonts w:ascii="Times New Roman" w:hAnsi="Times New Roman" w:cs="Times New Roman"/>
          <w:sz w:val="28"/>
          <w:szCs w:val="28"/>
        </w:rPr>
        <w:t> </w:t>
      </w:r>
      <w:r w:rsidRPr="002F433D">
        <w:rPr>
          <w:rFonts w:ascii="Times New Roman" w:hAnsi="Times New Roman" w:cs="Times New Roman"/>
          <w:sz w:val="28"/>
          <w:szCs w:val="28"/>
        </w:rPr>
        <w:t>проведении запроса котировок.</w:t>
      </w:r>
    </w:p>
    <w:p w:rsidR="00D81013" w:rsidRPr="002F433D"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81013" w:rsidRPr="002F433D"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Default="00D81013" w:rsidP="00DF7AE0">
      <w:pPr>
        <w:pStyle w:val="2"/>
        <w:widowControl w:val="0"/>
        <w:spacing w:before="0" w:line="240" w:lineRule="auto"/>
        <w:ind w:right="-1"/>
        <w:jc w:val="center"/>
        <w:rPr>
          <w:rFonts w:ascii="Times New Roman" w:hAnsi="Times New Roman" w:cs="Times New Roman"/>
          <w:color w:val="auto"/>
          <w:sz w:val="28"/>
          <w:szCs w:val="28"/>
        </w:rPr>
      </w:pPr>
      <w:bookmarkStart w:id="95" w:name="_Toc25338002"/>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bookmarkEnd w:id="95"/>
      <w:r w:rsidRPr="00393122">
        <w:rPr>
          <w:rFonts w:ascii="Times New Roman" w:hAnsi="Times New Roman" w:cs="Times New Roman"/>
          <w:color w:val="auto"/>
          <w:sz w:val="28"/>
          <w:szCs w:val="28"/>
        </w:rPr>
        <w:t xml:space="preserve"> </w:t>
      </w:r>
    </w:p>
    <w:p w:rsidR="00D81013" w:rsidRPr="00393122" w:rsidRDefault="00D81013" w:rsidP="00DF7AE0">
      <w:pPr>
        <w:pStyle w:val="2"/>
        <w:widowControl w:val="0"/>
        <w:spacing w:before="0" w:line="240" w:lineRule="auto"/>
        <w:ind w:right="-1"/>
        <w:jc w:val="center"/>
        <w:rPr>
          <w:rFonts w:ascii="Times New Roman" w:hAnsi="Times New Roman" w:cs="Times New Roman"/>
          <w:color w:val="auto"/>
          <w:sz w:val="28"/>
          <w:szCs w:val="28"/>
        </w:rPr>
      </w:pPr>
      <w:bookmarkStart w:id="96" w:name="_Toc25338003"/>
      <w:r w:rsidRPr="00393122">
        <w:rPr>
          <w:rFonts w:ascii="Times New Roman" w:hAnsi="Times New Roman" w:cs="Times New Roman"/>
          <w:color w:val="auto"/>
          <w:sz w:val="28"/>
          <w:szCs w:val="28"/>
        </w:rPr>
        <w:t>в электронной форме</w:t>
      </w:r>
      <w:bookmarkEnd w:id="96"/>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D81013" w:rsidRPr="00393122" w:rsidRDefault="00D81013" w:rsidP="00DF7AE0">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D81013" w:rsidRPr="00393122" w:rsidRDefault="00D81013" w:rsidP="00DF7AE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D81013" w:rsidRPr="00393122" w:rsidRDefault="00D81013" w:rsidP="00DF7AE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D81013" w:rsidRPr="00393122" w:rsidRDefault="00D81013" w:rsidP="00DF7AE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D81013" w:rsidRPr="00393122" w:rsidRDefault="00D81013" w:rsidP="00DF7AE0">
      <w:pPr>
        <w:pStyle w:val="ConsPlusNormal"/>
        <w:widowControl w:val="0"/>
        <w:tabs>
          <w:tab w:val="left" w:pos="709"/>
        </w:tabs>
        <w:ind w:firstLine="709"/>
        <w:jc w:val="both"/>
      </w:pPr>
      <w:r w:rsidRPr="00393122">
        <w:lastRenderedPageBreak/>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393122" w:rsidRDefault="00D81013" w:rsidP="00DF7AE0">
      <w:pPr>
        <w:pStyle w:val="ConsPlusNormal"/>
        <w:widowControl w:val="0"/>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D81013" w:rsidRPr="00393122" w:rsidRDefault="00D81013" w:rsidP="00DF7AE0">
      <w:pPr>
        <w:pStyle w:val="ConsPlusNormal"/>
        <w:widowControl w:val="0"/>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D81013" w:rsidRPr="00393122" w:rsidRDefault="00D81013" w:rsidP="00DF7AE0">
      <w:pPr>
        <w:pStyle w:val="ConsPlusNormal"/>
        <w:widowControl w:val="0"/>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rsidR="00D81013" w:rsidRPr="002F433D" w:rsidRDefault="00D81013" w:rsidP="00DF7AE0">
      <w:pPr>
        <w:pStyle w:val="ConsPlusNormal"/>
        <w:widowControl w:val="0"/>
        <w:tabs>
          <w:tab w:val="left" w:pos="709"/>
        </w:tabs>
        <w:jc w:val="both"/>
      </w:pPr>
      <w:r>
        <w:tab/>
      </w:r>
      <w:r w:rsidRPr="00393122">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w:t>
      </w:r>
      <w:r w:rsidRPr="00393122">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w:t>
      </w:r>
      <w:r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2F433D">
        <w:t>о</w:t>
      </w:r>
      <w:proofErr w:type="gramEnd"/>
      <w:r w:rsidRPr="002F433D">
        <w:t xml:space="preserve"> </w:t>
      </w:r>
      <w:proofErr w:type="gramStart"/>
      <w:r w:rsidRPr="002F433D">
        <w:t>ее</w:t>
      </w:r>
      <w:proofErr w:type="gramEnd"/>
      <w:r w:rsidRPr="002F433D">
        <w:t xml:space="preserve"> </w:t>
      </w:r>
      <w:proofErr w:type="gramStart"/>
      <w:r w:rsidRPr="002F433D">
        <w:t>совершении</w:t>
      </w:r>
      <w:proofErr w:type="gramEnd"/>
      <w:r w:rsidRPr="002F433D">
        <w:t>, либо подписанное уполномоченным лицом участника письмо о том, что такое одобрение не</w:t>
      </w:r>
      <w:r w:rsidR="0055600A">
        <w:t> </w:t>
      </w:r>
      <w:r w:rsidRPr="002F433D">
        <w:t>требуется;</w:t>
      </w:r>
    </w:p>
    <w:p w:rsidR="00D81013" w:rsidRPr="002F433D" w:rsidRDefault="00D81013" w:rsidP="00DF7AE0">
      <w:pPr>
        <w:pStyle w:val="ConsPlusNormal"/>
        <w:widowControl w:val="0"/>
        <w:tabs>
          <w:tab w:val="left" w:pos="709"/>
        </w:tabs>
        <w:ind w:firstLine="709"/>
        <w:jc w:val="both"/>
      </w:pPr>
      <w:proofErr w:type="gramStart"/>
      <w:r w:rsidRPr="002F433D">
        <w:t>8)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обеспечения заявки на участие в </w:t>
      </w:r>
      <w:r>
        <w:t>запросе котировок</w:t>
      </w:r>
      <w:r w:rsidRPr="00393122">
        <w:rPr>
          <w:rStyle w:val="ab"/>
        </w:rPr>
        <w:footnoteReference w:id="23"/>
      </w:r>
      <w:r w:rsidRPr="00393122">
        <w:t xml:space="preserve">, обеспечения исполнения </w:t>
      </w:r>
      <w:r w:rsidRPr="002F433D">
        <w:t>договора</w:t>
      </w:r>
      <w:r w:rsidRPr="002F433D">
        <w:rPr>
          <w:rStyle w:val="ab"/>
        </w:rPr>
        <w:footnoteReference w:id="24"/>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proofErr w:type="gramStart"/>
      <w:r w:rsidRPr="002F433D">
        <w:t>9)</w:t>
      </w:r>
      <w:r w:rsidRPr="002F433D">
        <w:rPr>
          <w:rStyle w:val="ab"/>
        </w:rPr>
        <w:footnoteReference w:id="25"/>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Pr="002F433D">
        <w:rPr>
          <w:lang w:val="en-US"/>
        </w:rPr>
        <w:t> </w:t>
      </w:r>
      <w:r w:rsidRPr="002F433D">
        <w:t>декларация о соответствии участника закупки критериям отнесения к</w:t>
      </w:r>
      <w:r w:rsidRPr="002F433D">
        <w:rPr>
          <w:lang w:val="en-US"/>
        </w:rPr>
        <w:t> </w:t>
      </w:r>
      <w:r w:rsidRPr="002F433D">
        <w:t>субъектам малого и среднего предпринимательства, установленным статьей 4 Закона № 209-ФЗ, по форме согласно</w:t>
      </w:r>
      <w:r w:rsidRPr="00393122">
        <w:t xml:space="preserve"> приложению к Постановлению № 1352 в</w:t>
      </w:r>
      <w:r>
        <w:rPr>
          <w:lang w:val="en-US"/>
        </w:rPr>
        <w:t> </w:t>
      </w:r>
      <w:r w:rsidRPr="00393122">
        <w:t xml:space="preserve">случае отсутствия сведений об участнике закупки, который является вновь </w:t>
      </w:r>
      <w:r w:rsidRPr="002F433D">
        <w:t>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 (в</w:t>
      </w:r>
      <w:r w:rsidRPr="002F433D">
        <w:rPr>
          <w:lang w:val="en-US"/>
        </w:rPr>
        <w:t> </w:t>
      </w:r>
      <w:r w:rsidRPr="002F433D">
        <w:t>случае осуществления закупок у субъектов малого и среднего предпринимательства);</w:t>
      </w:r>
    </w:p>
    <w:p w:rsidR="00D81013" w:rsidRPr="002F433D" w:rsidRDefault="00D81013" w:rsidP="00DF7AE0">
      <w:pPr>
        <w:pStyle w:val="ConsPlusNormal"/>
        <w:widowControl w:val="0"/>
        <w:tabs>
          <w:tab w:val="left" w:pos="709"/>
        </w:tabs>
        <w:ind w:firstLine="709"/>
        <w:jc w:val="both"/>
      </w:pPr>
      <w:r w:rsidRPr="002F433D">
        <w:t xml:space="preserve">10)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извещением о проведении запроса котировок в электронной форме;</w:t>
      </w:r>
    </w:p>
    <w:p w:rsidR="00D81013" w:rsidRPr="002F433D" w:rsidRDefault="00D81013" w:rsidP="00DF7AE0">
      <w:pPr>
        <w:pStyle w:val="ConsPlusNormal"/>
        <w:widowControl w:val="0"/>
        <w:tabs>
          <w:tab w:val="left" w:pos="709"/>
        </w:tabs>
        <w:ind w:firstLine="709"/>
        <w:jc w:val="both"/>
      </w:pPr>
      <w:r w:rsidRPr="002F433D">
        <w:t>11) иную информацию и документы, предусмотренные извещением о</w:t>
      </w:r>
      <w:r w:rsidRPr="002F433D">
        <w:rPr>
          <w:lang w:val="en-US"/>
        </w:rPr>
        <w:t> </w:t>
      </w:r>
      <w:r w:rsidRPr="002F433D">
        <w:t>проведении запроса котировок;</w:t>
      </w:r>
    </w:p>
    <w:p w:rsidR="00D81013" w:rsidRPr="002F433D" w:rsidRDefault="00D81013" w:rsidP="00DF7AE0">
      <w:pPr>
        <w:pStyle w:val="ConsPlusNormal"/>
        <w:widowControl w:val="0"/>
        <w:tabs>
          <w:tab w:val="left" w:pos="709"/>
        </w:tabs>
        <w:ind w:firstLine="709"/>
        <w:jc w:val="both"/>
      </w:pPr>
      <w:proofErr w:type="gramStart"/>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w:t>
      </w:r>
      <w:r w:rsidR="0055600A">
        <w:t> </w:t>
      </w:r>
      <w:r w:rsidRPr="002F433D">
        <w:t>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w:t>
      </w:r>
      <w:r w:rsidR="0055600A">
        <w:t> </w:t>
      </w:r>
      <w:r w:rsidRPr="002F433D">
        <w:t>законодательством Российской Федерации такие документы передаются вместе с товаром.</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b"/>
          <w:rFonts w:ascii="Times New Roman" w:hAnsi="Times New Roman" w:cs="Times New Roman"/>
          <w:sz w:val="28"/>
          <w:szCs w:val="28"/>
        </w:rPr>
        <w:footnoteReference w:id="26"/>
      </w:r>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 xml:space="preserve">В случае проведения запроса котировок в электронной форме, </w:t>
      </w:r>
      <w:r w:rsidRPr="002F433D">
        <w:rPr>
          <w:rFonts w:ascii="Times New Roman" w:hAnsi="Times New Roman" w:cs="Times New Roman"/>
          <w:sz w:val="28"/>
          <w:szCs w:val="28"/>
        </w:rPr>
        <w:lastRenderedPageBreak/>
        <w:t xml:space="preserve">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и одной части, включающей:</w:t>
      </w:r>
      <w:proofErr w:type="gramEnd"/>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rFonts w:ascii="Times New Roman" w:hAnsi="Times New Roman" w:cs="Times New Roman"/>
          <w:sz w:val="28"/>
          <w:szCs w:val="28"/>
        </w:rPr>
        <w:t xml:space="preserve">значения показателей </w:t>
      </w:r>
      <w:r w:rsidRPr="00800474">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474">
        <w:rPr>
          <w:rFonts w:ascii="Times New Roman" w:hAnsi="Times New Roman" w:cs="Times New Roman"/>
          <w:sz w:val="28"/>
          <w:szCs w:val="28"/>
        </w:rPr>
        <w:t>) иную информац</w:t>
      </w:r>
      <w:r>
        <w:rPr>
          <w:rFonts w:ascii="Times New Roman" w:hAnsi="Times New Roman" w:cs="Times New Roman"/>
          <w:sz w:val="28"/>
          <w:szCs w:val="28"/>
        </w:rPr>
        <w:t xml:space="preserve">ию и документы, предусмотренные </w:t>
      </w:r>
      <w:r w:rsidRPr="00800474">
        <w:rPr>
          <w:rFonts w:ascii="Times New Roman" w:hAnsi="Times New Roman" w:cs="Times New Roman"/>
          <w:sz w:val="28"/>
          <w:szCs w:val="28"/>
        </w:rPr>
        <w:t>извещением о</w:t>
      </w:r>
      <w:r w:rsidR="0055600A">
        <w:rPr>
          <w:rFonts w:ascii="Times New Roman" w:hAnsi="Times New Roman" w:cs="Times New Roman"/>
          <w:sz w:val="28"/>
          <w:szCs w:val="28"/>
        </w:rPr>
        <w:t> </w:t>
      </w:r>
      <w:r w:rsidRPr="00800474">
        <w:rPr>
          <w:rFonts w:ascii="Times New Roman" w:hAnsi="Times New Roman" w:cs="Times New Roman"/>
          <w:sz w:val="28"/>
          <w:szCs w:val="28"/>
        </w:rPr>
        <w:t>проведении запроса котировок в</w:t>
      </w:r>
      <w:r>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запросе в отношении каждого предмета закупки (лота). </w:t>
      </w:r>
      <w:proofErr w:type="gramStart"/>
      <w:r w:rsidRPr="002F433D">
        <w:rPr>
          <w:rFonts w:ascii="Times New Roman" w:hAnsi="Times New Roman" w:cs="Times New Roman"/>
          <w:sz w:val="28"/>
          <w:szCs w:val="28"/>
        </w:rPr>
        <w:t>В</w:t>
      </w:r>
      <w:r w:rsidR="0055600A">
        <w:rPr>
          <w:rFonts w:ascii="Times New Roman" w:hAnsi="Times New Roman" w:cs="Times New Roman"/>
          <w:sz w:val="28"/>
          <w:szCs w:val="28"/>
        </w:rPr>
        <w:t> </w:t>
      </w:r>
      <w:r w:rsidRPr="002F433D">
        <w:rPr>
          <w:rFonts w:ascii="Times New Roman" w:hAnsi="Times New Roman" w:cs="Times New Roman"/>
          <w:sz w:val="28"/>
          <w:szCs w:val="28"/>
        </w:rPr>
        <w:t>случае установления факта подачи одним участником двух и более заявок на</w:t>
      </w:r>
      <w:r w:rsidR="0055600A">
        <w:rPr>
          <w:rFonts w:ascii="Times New Roman" w:hAnsi="Times New Roman" w:cs="Times New Roman"/>
          <w:sz w:val="28"/>
          <w:szCs w:val="28"/>
        </w:rPr>
        <w:t> </w:t>
      </w:r>
      <w:r w:rsidRPr="002F433D">
        <w:rPr>
          <w:rFonts w:ascii="Times New Roman" w:hAnsi="Times New Roman" w:cs="Times New Roman"/>
          <w:sz w:val="28"/>
          <w:szCs w:val="28"/>
        </w:rPr>
        <w:t>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w:t>
      </w:r>
      <w:r w:rsidR="0055600A">
        <w:rPr>
          <w:rFonts w:ascii="Times New Roman" w:hAnsi="Times New Roman" w:cs="Times New Roman"/>
          <w:sz w:val="28"/>
          <w:szCs w:val="28"/>
        </w:rPr>
        <w:t> </w:t>
      </w:r>
      <w:r w:rsidRPr="002F433D">
        <w:rPr>
          <w:rFonts w:ascii="Times New Roman" w:hAnsi="Times New Roman" w:cs="Times New Roman"/>
          <w:sz w:val="28"/>
          <w:szCs w:val="28"/>
        </w:rPr>
        <w:t>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w:t>
      </w:r>
      <w:r w:rsidR="0055600A">
        <w:rPr>
          <w:rFonts w:ascii="Times New Roman" w:hAnsi="Times New Roman" w:cs="Times New Roman"/>
          <w:sz w:val="28"/>
          <w:szCs w:val="28"/>
        </w:rPr>
        <w:t> </w:t>
      </w:r>
      <w:r w:rsidRPr="002F433D">
        <w:rPr>
          <w:rFonts w:ascii="Times New Roman" w:hAnsi="Times New Roman" w:cs="Times New Roman"/>
          <w:sz w:val="28"/>
          <w:szCs w:val="28"/>
        </w:rPr>
        <w:t>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w:t>
      </w:r>
      <w:r w:rsidR="0055600A">
        <w:rPr>
          <w:rFonts w:ascii="Times New Roman" w:hAnsi="Times New Roman" w:cs="Times New Roman"/>
          <w:sz w:val="28"/>
          <w:szCs w:val="28"/>
        </w:rPr>
        <w:t> </w:t>
      </w:r>
      <w:r w:rsidRPr="002F433D">
        <w:rPr>
          <w:rFonts w:ascii="Times New Roman" w:hAnsi="Times New Roman" w:cs="Times New Roman"/>
          <w:sz w:val="28"/>
          <w:szCs w:val="28"/>
        </w:rPr>
        <w:t>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D81013" w:rsidRPr="002F433D" w:rsidRDefault="00D81013" w:rsidP="00DF7AE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pStyle w:val="ConsPlusNormal"/>
        <w:widowControl w:val="0"/>
        <w:tabs>
          <w:tab w:val="left" w:pos="709"/>
        </w:tabs>
        <w:ind w:firstLine="709"/>
        <w:jc w:val="both"/>
      </w:pPr>
      <w:r w:rsidRPr="002F433D">
        <w:lastRenderedPageBreak/>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81013" w:rsidRDefault="00D81013" w:rsidP="00DF7AE0">
      <w:pPr>
        <w:pStyle w:val="ConsPlusNormal"/>
        <w:widowControl w:val="0"/>
        <w:tabs>
          <w:tab w:val="left" w:pos="709"/>
        </w:tabs>
        <w:ind w:firstLine="709"/>
        <w:jc w:val="both"/>
      </w:pPr>
    </w:p>
    <w:p w:rsidR="00D81013" w:rsidRDefault="00D81013" w:rsidP="00DF7AE0">
      <w:pPr>
        <w:pStyle w:val="ConsPlusNormal"/>
        <w:widowControl w:val="0"/>
        <w:tabs>
          <w:tab w:val="left" w:pos="0"/>
        </w:tabs>
        <w:jc w:val="center"/>
        <w:outlineLvl w:val="1"/>
        <w:rPr>
          <w:b/>
        </w:rPr>
      </w:pPr>
      <w:bookmarkStart w:id="97" w:name="_Toc25338004"/>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7"/>
    </w:p>
    <w:p w:rsidR="00D81013" w:rsidRPr="00DB560E" w:rsidRDefault="00D81013" w:rsidP="00DF7AE0">
      <w:pPr>
        <w:pStyle w:val="ConsPlusNormal"/>
        <w:widowControl w:val="0"/>
        <w:tabs>
          <w:tab w:val="left" w:pos="0"/>
        </w:tabs>
        <w:jc w:val="center"/>
        <w:outlineLvl w:val="1"/>
        <w:rPr>
          <w:b/>
        </w:rPr>
      </w:pP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w:t>
      </w:r>
      <w:r w:rsidR="0055600A">
        <w:rPr>
          <w:rFonts w:ascii="Times New Roman" w:hAnsi="Times New Roman" w:cs="Times New Roman"/>
          <w:sz w:val="28"/>
          <w:szCs w:val="28"/>
        </w:rPr>
        <w:t> </w:t>
      </w:r>
      <w:r w:rsidRPr="00393122">
        <w:rPr>
          <w:rFonts w:ascii="Times New Roman" w:hAnsi="Times New Roman" w:cs="Times New Roman"/>
          <w:sz w:val="28"/>
          <w:szCs w:val="28"/>
        </w:rPr>
        <w:t>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81013" w:rsidRPr="00855068"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D81013" w:rsidRPr="00E52925" w:rsidRDefault="00D81013" w:rsidP="00DF7AE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малого и среднего предпринимательства или</w:t>
      </w:r>
      <w:proofErr w:type="gramStart"/>
      <w:r w:rsidRPr="00F717C9">
        <w:rPr>
          <w:rFonts w:ascii="Times New Roman" w:eastAsia="Times New Roman" w:hAnsi="Times New Roman" w:cs="Times New Roman"/>
          <w:spacing w:val="-2"/>
          <w:sz w:val="28"/>
          <w:szCs w:val="28"/>
          <w:vertAlign w:val="superscript"/>
        </w:rPr>
        <w:t>1</w:t>
      </w:r>
      <w:proofErr w:type="gramEnd"/>
      <w:r w:rsidRPr="00E52925">
        <w:rPr>
          <w:rFonts w:ascii="Times New Roman" w:hAnsi="Times New Roman" w:cs="Times New Roman"/>
          <w:spacing w:val="-2"/>
          <w:sz w:val="28"/>
          <w:szCs w:val="28"/>
        </w:rPr>
        <w:t xml:space="preserve"> </w:t>
      </w:r>
      <w:proofErr w:type="spellStart"/>
      <w:r w:rsidRPr="00E52925">
        <w:rPr>
          <w:rFonts w:ascii="Times New Roman" w:hAnsi="Times New Roman" w:cs="Times New Roman"/>
          <w:spacing w:val="-2"/>
          <w:sz w:val="28"/>
          <w:szCs w:val="28"/>
        </w:rPr>
        <w:t>непредоставления</w:t>
      </w:r>
      <w:proofErr w:type="spellEnd"/>
      <w:r w:rsidRPr="00E52925">
        <w:rPr>
          <w:rFonts w:ascii="Times New Roman" w:hAnsi="Times New Roman" w:cs="Times New Roman"/>
          <w:spacing w:val="-2"/>
          <w:sz w:val="28"/>
          <w:szCs w:val="28"/>
        </w:rPr>
        <w:t xml:space="preserve"> информации,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D81013" w:rsidRPr="00E52925" w:rsidRDefault="00D81013" w:rsidP="00DF7AE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eastAsia="Times New Roman" w:hAnsi="Times New Roman" w:cs="Times New Roman"/>
          <w:spacing w:val="-2"/>
          <w:sz w:val="28"/>
          <w:szCs w:val="28"/>
          <w:vertAlign w:val="superscript"/>
        </w:rPr>
        <w:fldChar w:fldCharType="begin"/>
      </w:r>
      <w:r w:rsidRPr="00E52925">
        <w:rPr>
          <w:rFonts w:ascii="Times New Roman" w:eastAsia="Times New Roman" w:hAnsi="Times New Roman" w:cs="Times New Roman"/>
          <w:spacing w:val="-2"/>
          <w:sz w:val="28"/>
          <w:szCs w:val="28"/>
          <w:vertAlign w:val="superscript"/>
        </w:rPr>
        <w:instrText xml:space="preserve"> NOTEREF _Ref527713951 \h  \* MERGEFORMAT </w:instrText>
      </w:r>
      <w:r w:rsidRPr="00E52925">
        <w:rPr>
          <w:rFonts w:ascii="Times New Roman" w:eastAsia="Times New Roman" w:hAnsi="Times New Roman" w:cs="Times New Roman"/>
          <w:spacing w:val="-2"/>
          <w:sz w:val="28"/>
          <w:szCs w:val="28"/>
          <w:vertAlign w:val="superscript"/>
        </w:rPr>
      </w:r>
      <w:r w:rsidRPr="00E52925">
        <w:rPr>
          <w:rFonts w:ascii="Times New Roman" w:eastAsia="Times New Roman" w:hAnsi="Times New Roman" w:cs="Times New Roman"/>
          <w:spacing w:val="-2"/>
          <w:sz w:val="28"/>
          <w:szCs w:val="28"/>
          <w:vertAlign w:val="superscript"/>
        </w:rPr>
        <w:fldChar w:fldCharType="separate"/>
      </w:r>
      <w:r>
        <w:rPr>
          <w:rFonts w:ascii="Times New Roman" w:eastAsia="Times New Roman" w:hAnsi="Times New Roman" w:cs="Times New Roman"/>
          <w:spacing w:val="-2"/>
          <w:sz w:val="28"/>
          <w:szCs w:val="28"/>
          <w:vertAlign w:val="superscript"/>
        </w:rPr>
        <w:t>15</w:t>
      </w:r>
      <w:r w:rsidRPr="00E52925">
        <w:rPr>
          <w:rFonts w:ascii="Times New Roman" w:eastAsia="Times New Roman" w:hAnsi="Times New Roman" w:cs="Times New Roman"/>
          <w:spacing w:val="-2"/>
          <w:sz w:val="28"/>
          <w:szCs w:val="28"/>
          <w:vertAlign w:val="superscript"/>
        </w:rPr>
        <w:fldChar w:fldCharType="end"/>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извещении о</w:t>
      </w:r>
      <w:r w:rsidR="0055600A">
        <w:rPr>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rsidR="00D81013" w:rsidRPr="00E52925"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33D">
        <w:rPr>
          <w:spacing w:val="-2"/>
          <w:sz w:val="28"/>
          <w:szCs w:val="28"/>
        </w:rPr>
        <w:t xml:space="preserve">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2F433D">
        <w:rPr>
          <w:rFonts w:ascii="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Pr="002F433D">
        <w:rPr>
          <w:rFonts w:ascii="Times New Roman" w:hAnsi="Times New Roman" w:cs="Times New Roman"/>
          <w:sz w:val="28"/>
          <w:szCs w:val="28"/>
        </w:rPr>
        <w:t>направляется заказчиком оператору электронной площадки и</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подлежит размещению в ЕИС </w:t>
      </w:r>
      <w:r w:rsidRPr="002F433D">
        <w:rPr>
          <w:rFonts w:ascii="Times New Roman" w:hAnsi="Times New Roman" w:cs="Times New Roman"/>
          <w:spacing w:val="-2"/>
          <w:sz w:val="28"/>
          <w:szCs w:val="28"/>
        </w:rPr>
        <w:t>не позднее чем через три дня со дня подписания.</w:t>
      </w:r>
    </w:p>
    <w:p w:rsidR="00D81013" w:rsidRDefault="00D81013" w:rsidP="00DF7AE0">
      <w:pPr>
        <w:pStyle w:val="ConsPlusNormal"/>
        <w:widowControl w:val="0"/>
        <w:tabs>
          <w:tab w:val="left" w:pos="709"/>
        </w:tabs>
        <w:ind w:firstLine="709"/>
        <w:jc w:val="both"/>
      </w:pPr>
      <w:r w:rsidRPr="002F433D">
        <w:t xml:space="preserve">49.6. В случае если по окончании срока подачи заявок на участие в запросе </w:t>
      </w:r>
    </w:p>
    <w:p w:rsidR="00D81013" w:rsidRDefault="00D81013" w:rsidP="00DF7AE0">
      <w:pPr>
        <w:pStyle w:val="ConsPlusNormal"/>
        <w:widowControl w:val="0"/>
        <w:tabs>
          <w:tab w:val="left" w:pos="709"/>
        </w:tabs>
        <w:jc w:val="both"/>
      </w:pPr>
      <w:r>
        <w:t>____________________</w:t>
      </w:r>
    </w:p>
    <w:p w:rsidR="00D81013" w:rsidRPr="0026234A" w:rsidRDefault="00D81013" w:rsidP="00DF7AE0">
      <w:pPr>
        <w:pStyle w:val="ConsPlusNormal"/>
        <w:widowControl w:val="0"/>
        <w:tabs>
          <w:tab w:val="left" w:pos="709"/>
        </w:tabs>
        <w:jc w:val="both"/>
        <w:rPr>
          <w:sz w:val="20"/>
          <w:szCs w:val="20"/>
        </w:rPr>
      </w:pPr>
      <w:r w:rsidRPr="0026234A">
        <w:rPr>
          <w:sz w:val="20"/>
          <w:szCs w:val="20"/>
          <w:vertAlign w:val="superscript"/>
        </w:rPr>
        <w:footnoteRef/>
      </w:r>
      <w:r w:rsidRPr="0026234A">
        <w:rPr>
          <w:sz w:val="20"/>
          <w:szCs w:val="20"/>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D81013" w:rsidRPr="00863365" w:rsidRDefault="00D81013" w:rsidP="00DF7AE0">
      <w:pPr>
        <w:pStyle w:val="ConsPlusNormal"/>
        <w:widowControl w:val="0"/>
        <w:tabs>
          <w:tab w:val="left" w:pos="709"/>
        </w:tabs>
        <w:ind w:firstLine="709"/>
        <w:jc w:val="both"/>
        <w:rPr>
          <w:sz w:val="24"/>
          <w:szCs w:val="24"/>
        </w:rPr>
      </w:pPr>
    </w:p>
    <w:p w:rsidR="00D81013" w:rsidRPr="002F433D" w:rsidRDefault="00D81013" w:rsidP="00DF7AE0">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 В случае если извещением предусмотрено два и</w:t>
      </w:r>
      <w:r w:rsidR="0055600A">
        <w:t> </w:t>
      </w:r>
      <w:r w:rsidRPr="002F433D">
        <w:t>более лота, запрос котировок признается не состоявшимся только в</w:t>
      </w:r>
      <w:r w:rsidR="0055600A">
        <w:t> </w:t>
      </w:r>
      <w:r w:rsidRPr="002F433D">
        <w:t>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D81013" w:rsidRPr="007644F9" w:rsidRDefault="00D81013" w:rsidP="00DF7AE0">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2F433D" w:rsidRDefault="00D81013" w:rsidP="00DF7AE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63.1 настоящего </w:t>
      </w:r>
      <w:r w:rsidRPr="002F433D">
        <w:lastRenderedPageBreak/>
        <w:t>Положения.</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D81013" w:rsidRPr="00393122"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81013" w:rsidRDefault="00D81013" w:rsidP="00DF7AE0">
      <w:pPr>
        <w:widowControl w:val="0"/>
        <w:spacing w:after="0" w:line="240" w:lineRule="auto"/>
        <w:jc w:val="both"/>
        <w:rPr>
          <w:rFonts w:ascii="Times New Roman" w:hAnsi="Times New Roman" w:cs="Times New Roman"/>
          <w:b/>
          <w:sz w:val="28"/>
          <w:szCs w:val="28"/>
        </w:rPr>
      </w:pPr>
    </w:p>
    <w:p w:rsidR="00D81013" w:rsidRDefault="00D81013" w:rsidP="00DF7AE0">
      <w:pPr>
        <w:pStyle w:val="1"/>
        <w:widowControl w:val="0"/>
        <w:numPr>
          <w:ilvl w:val="0"/>
          <w:numId w:val="0"/>
        </w:numPr>
        <w:spacing w:before="0" w:after="0" w:line="240" w:lineRule="auto"/>
        <w:rPr>
          <w:sz w:val="28"/>
          <w:szCs w:val="28"/>
        </w:rPr>
      </w:pPr>
      <w:bookmarkStart w:id="98" w:name="_Toc25338005"/>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8"/>
    </w:p>
    <w:p w:rsidR="00D81013" w:rsidRPr="00E52925" w:rsidRDefault="00D81013" w:rsidP="00DF7AE0">
      <w:pPr>
        <w:widowControl w:val="0"/>
        <w:spacing w:after="0" w:line="240" w:lineRule="auto"/>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9" w:name="_Toc25338006"/>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и запроса цен в электронной форме</w:t>
      </w:r>
      <w:bookmarkEnd w:id="99"/>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два миллиона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 в электронной форме;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в электронной форме), рассмотрение и оценку таких заявок. По результатам указанного этапа составляется протокол.</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50.6. Заказчик вправе принять решение об отмене запроса цен, запроса цен в электронной форме в любое время вплоть до даты и времени окончания </w:t>
      </w:r>
      <w:r w:rsidRPr="002F433D">
        <w:rPr>
          <w:rFonts w:ascii="Times New Roman" w:hAnsi="Times New Roman" w:cs="Times New Roman"/>
          <w:sz w:val="28"/>
          <w:szCs w:val="28"/>
        </w:rPr>
        <w:lastRenderedPageBreak/>
        <w:t>срока подачи заявок в порядке, предусмотренном главой 25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100" w:name="_Toc25338007"/>
      <w:r w:rsidRPr="002F433D">
        <w:rPr>
          <w:rFonts w:ascii="Times New Roman" w:hAnsi="Times New Roman" w:cs="Times New Roman"/>
          <w:color w:val="auto"/>
          <w:sz w:val="28"/>
          <w:szCs w:val="28"/>
        </w:rPr>
        <w:t>51. Извещение и документация о проведении запроса цен, запроса цен в электронной форме</w:t>
      </w:r>
      <w:bookmarkEnd w:id="100"/>
    </w:p>
    <w:p w:rsidR="00D81013" w:rsidRPr="002F433D"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101" w:name="_Toc25338008"/>
      <w:r w:rsidRPr="002F433D">
        <w:rPr>
          <w:rFonts w:ascii="Times New Roman" w:hAnsi="Times New Roman" w:cs="Times New Roman"/>
          <w:color w:val="auto"/>
          <w:sz w:val="28"/>
          <w:szCs w:val="28"/>
        </w:rPr>
        <w:t>52. Порядок подачи заявок на участие в запросе цен, запросе цен в электронной форме</w:t>
      </w:r>
      <w:bookmarkEnd w:id="101"/>
    </w:p>
    <w:p w:rsidR="00D81013" w:rsidRPr="002F433D"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w:t>
      </w:r>
      <w:r w:rsidRPr="002F433D">
        <w:rPr>
          <w:rFonts w:ascii="Times New Roman" w:hAnsi="Times New Roman" w:cs="Times New Roman"/>
          <w:sz w:val="28"/>
          <w:szCs w:val="28"/>
        </w:rPr>
        <w:lastRenderedPageBreak/>
        <w:t>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52.5. Заявка на участие в запросе цен, запросе цен в электронной форме должна содержать:</w:t>
      </w:r>
    </w:p>
    <w:p w:rsidR="00D81013" w:rsidRPr="002F433D" w:rsidRDefault="00D81013" w:rsidP="00DF7AE0">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 и</w:t>
      </w:r>
      <w:r w:rsidR="0055600A">
        <w:t> </w:t>
      </w:r>
      <w:r w:rsidRPr="002F433D">
        <w:t>не подлежащих изменению по результатам проведения закупки;</w:t>
      </w:r>
    </w:p>
    <w:p w:rsidR="00D81013" w:rsidRPr="002F433D" w:rsidRDefault="00D81013" w:rsidP="00DF7AE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D81013" w:rsidRPr="002F433D" w:rsidRDefault="00D81013" w:rsidP="00DF7AE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D81013" w:rsidRPr="002F433D" w:rsidRDefault="00D81013" w:rsidP="00DF7AE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D81013" w:rsidRPr="002F433D" w:rsidRDefault="00D81013" w:rsidP="00DF7AE0">
      <w:pPr>
        <w:pStyle w:val="ConsPlusNormal"/>
        <w:widowControl w:val="0"/>
        <w:tabs>
          <w:tab w:val="left" w:pos="709"/>
        </w:tabs>
        <w:ind w:firstLine="709"/>
        <w:jc w:val="both"/>
      </w:pPr>
      <w:r w:rsidRPr="002F433D">
        <w:t xml:space="preserve">3) сведения об участнике </w:t>
      </w:r>
      <w:proofErr w:type="gramStart"/>
      <w:r w:rsidRPr="002F433D">
        <w:t>закупки</w:t>
      </w:r>
      <w:proofErr w:type="gramEnd"/>
      <w:r w:rsidRPr="002F433D">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2F433D" w:rsidRDefault="00D81013" w:rsidP="00DF7AE0">
      <w:pPr>
        <w:pStyle w:val="ConsPlusNormal"/>
        <w:widowControl w:val="0"/>
        <w:tabs>
          <w:tab w:val="left" w:pos="709"/>
        </w:tabs>
        <w:ind w:firstLine="709"/>
        <w:jc w:val="both"/>
      </w:pPr>
      <w:proofErr w:type="gramStart"/>
      <w:r w:rsidRPr="002F433D">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2F433D">
        <w:t xml:space="preserve">, </w:t>
      </w:r>
      <w:proofErr w:type="gramStart"/>
      <w:r w:rsidRPr="002F433D">
        <w:t xml:space="preserve">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2F433D">
        <w:lastRenderedPageBreak/>
        <w:t>в соответствии с законодательством</w:t>
      </w:r>
      <w:proofErr w:type="gramEnd"/>
      <w:r w:rsidRPr="002F433D">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D81013" w:rsidRPr="002F433D" w:rsidRDefault="00D81013" w:rsidP="00DF7AE0">
      <w:pPr>
        <w:pStyle w:val="ConsPlusNormal"/>
        <w:widowControl w:val="0"/>
        <w:tabs>
          <w:tab w:val="left" w:pos="709"/>
        </w:tabs>
        <w:ind w:firstLine="709"/>
        <w:jc w:val="both"/>
      </w:pPr>
      <w:r w:rsidRPr="002F433D">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2F433D">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2F433D">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1013" w:rsidRPr="002F433D" w:rsidRDefault="00D81013" w:rsidP="00DF7AE0">
      <w:pPr>
        <w:pStyle w:val="ConsPlusNormal"/>
        <w:widowControl w:val="0"/>
        <w:tabs>
          <w:tab w:val="left" w:pos="709"/>
        </w:tabs>
        <w:ind w:firstLine="709"/>
        <w:jc w:val="both"/>
      </w:pPr>
      <w:r w:rsidRPr="002F433D">
        <w:t>6) копии учредительных документов участника закупки (для юридических лиц);</w:t>
      </w:r>
    </w:p>
    <w:p w:rsidR="00D81013" w:rsidRPr="002F433D" w:rsidRDefault="00D81013" w:rsidP="00DF7AE0">
      <w:pPr>
        <w:pStyle w:val="ConsPlusNormal"/>
        <w:widowControl w:val="0"/>
        <w:tabs>
          <w:tab w:val="left" w:pos="709"/>
        </w:tabs>
        <w:ind w:firstLine="709"/>
        <w:jc w:val="both"/>
      </w:pPr>
      <w:proofErr w:type="gramStart"/>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D81013" w:rsidRPr="002F433D" w:rsidRDefault="00D81013" w:rsidP="00DF7AE0">
      <w:pPr>
        <w:pStyle w:val="ConsPlusNormal"/>
        <w:widowControl w:val="0"/>
        <w:tabs>
          <w:tab w:val="left" w:pos="709"/>
        </w:tabs>
        <w:ind w:firstLine="709"/>
        <w:jc w:val="both"/>
      </w:pPr>
      <w:proofErr w:type="gramStart"/>
      <w:r w:rsidRPr="002F433D">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2F433D">
        <w:rPr>
          <w:rStyle w:val="ab"/>
        </w:rPr>
        <w:footnoteReference w:id="27"/>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r w:rsidRPr="002F433D">
        <w:t xml:space="preserve">9)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документацией о проведении запроса цен, запроса цен в электронной форме;</w:t>
      </w:r>
    </w:p>
    <w:p w:rsidR="00D81013" w:rsidRPr="002F433D" w:rsidRDefault="00D81013" w:rsidP="00DF7AE0">
      <w:pPr>
        <w:pStyle w:val="ConsPlusNormal"/>
        <w:widowControl w:val="0"/>
        <w:tabs>
          <w:tab w:val="left" w:pos="709"/>
        </w:tabs>
        <w:ind w:firstLine="709"/>
        <w:jc w:val="both"/>
      </w:pPr>
      <w:proofErr w:type="gramStart"/>
      <w:r w:rsidRPr="002F433D">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Pr="002F433D">
        <w:lastRenderedPageBreak/>
        <w:t>(при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D81013" w:rsidRPr="002F433D" w:rsidRDefault="00D81013" w:rsidP="00DF7AE0">
      <w:pPr>
        <w:pStyle w:val="ConsPlusNormal"/>
        <w:widowControl w:val="0"/>
        <w:tabs>
          <w:tab w:val="left" w:pos="709"/>
        </w:tabs>
        <w:ind w:firstLine="709"/>
        <w:jc w:val="both"/>
      </w:pPr>
      <w:r w:rsidRPr="002F433D">
        <w:t>11) иную информацию и документы, предусмотренные извещением и (или) документацией о проведении запроса цен, запроса цен в электронной форме.</w:t>
      </w:r>
    </w:p>
    <w:p w:rsidR="00D81013" w:rsidRPr="002F433D" w:rsidRDefault="00D81013" w:rsidP="00DF7AE0">
      <w:pPr>
        <w:pStyle w:val="ConsPlusNormal"/>
        <w:widowControl w:val="0"/>
        <w:tabs>
          <w:tab w:val="left" w:pos="709"/>
        </w:tabs>
        <w:jc w:val="both"/>
        <w:rPr>
          <w:rFonts w:eastAsia="Times New Roman"/>
        </w:rPr>
      </w:pPr>
      <w:r w:rsidRPr="002F433D">
        <w:rPr>
          <w:rFonts w:eastAsia="Times New Roman"/>
        </w:rPr>
        <w:tab/>
        <w:t>52.6.</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pStyle w:val="ConsPlusNormal"/>
        <w:widowControl w:val="0"/>
        <w:tabs>
          <w:tab w:val="left" w:pos="709"/>
        </w:tabs>
        <w:ind w:firstLine="709"/>
        <w:jc w:val="both"/>
      </w:pPr>
      <w:r w:rsidRPr="002F433D">
        <w:t xml:space="preserve">52.7. </w:t>
      </w:r>
      <w:proofErr w:type="gramStart"/>
      <w:r w:rsidRPr="002F433D">
        <w:t>При выявлении факта несоответствия участника запроса цен, запроса цен в электронной форме, а также при выявлении факта указания в</w:t>
      </w:r>
      <w:r w:rsidR="0055600A">
        <w:t> </w:t>
      </w:r>
      <w:r w:rsidRPr="002F433D">
        <w:t>поданной участником такого запроса заявке недостоверных сведений, заявка такого участника подлежит отклонению на любом этапе проведения закупки, а</w:t>
      </w:r>
      <w:r w:rsidR="0055600A">
        <w:t> </w:t>
      </w:r>
      <w:r w:rsidRPr="002F433D">
        <w:t>такой участник запроса цен, запроса цен в электронной форме отстраняется от</w:t>
      </w:r>
      <w:r w:rsidR="0055600A">
        <w:t> </w:t>
      </w:r>
      <w:r w:rsidRPr="002F433D">
        <w:t>дальнейшего участия в таком запросе на любом этапе проведения закупки.</w:t>
      </w:r>
      <w:proofErr w:type="gramEnd"/>
      <w:r w:rsidRPr="002F433D">
        <w:t xml:space="preserve"> Указанное решение фиксируется в протоколе очередного этапа закупки.</w:t>
      </w:r>
    </w:p>
    <w:p w:rsidR="00D81013" w:rsidRPr="00393122" w:rsidRDefault="00D81013" w:rsidP="00DF7AE0">
      <w:pPr>
        <w:widowControl w:val="0"/>
        <w:spacing w:after="0" w:line="240" w:lineRule="auto"/>
        <w:ind w:firstLine="709"/>
        <w:jc w:val="center"/>
        <w:rPr>
          <w:rFonts w:ascii="Times New Roman" w:hAnsi="Times New Roman" w:cs="Times New Roman"/>
          <w:sz w:val="28"/>
          <w:szCs w:val="28"/>
        </w:rPr>
      </w:pPr>
    </w:p>
    <w:p w:rsidR="00D81013" w:rsidRPr="00393122" w:rsidRDefault="00D81013" w:rsidP="00DF7AE0">
      <w:pPr>
        <w:pStyle w:val="2"/>
        <w:widowControl w:val="0"/>
        <w:spacing w:before="0" w:line="240" w:lineRule="auto"/>
        <w:ind w:firstLine="709"/>
        <w:jc w:val="center"/>
        <w:rPr>
          <w:rFonts w:ascii="Times New Roman" w:hAnsi="Times New Roman" w:cs="Times New Roman"/>
          <w:color w:val="auto"/>
          <w:sz w:val="28"/>
          <w:szCs w:val="28"/>
        </w:rPr>
      </w:pPr>
      <w:bookmarkStart w:id="102" w:name="_Toc25338009"/>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вскрытия конвертов с заявками на участие в запросе цен,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2"/>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53.1.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во</w:t>
      </w:r>
      <w:r w:rsidRPr="002F433D">
        <w:rPr>
          <w:sz w:val="28"/>
          <w:szCs w:val="28"/>
          <w:lang w:val="en-US"/>
        </w:rPr>
        <w:t> </w:t>
      </w:r>
      <w:r w:rsidRPr="002F433D">
        <w:rPr>
          <w:sz w:val="28"/>
          <w:szCs w:val="28"/>
        </w:rPr>
        <w:t>время и в месте, которые указаны в</w:t>
      </w:r>
      <w:r w:rsidR="0055600A">
        <w:rPr>
          <w:sz w:val="28"/>
          <w:szCs w:val="28"/>
        </w:rPr>
        <w:t> </w:t>
      </w:r>
      <w:r w:rsidRPr="002F433D">
        <w:rPr>
          <w:sz w:val="28"/>
          <w:szCs w:val="28"/>
        </w:rPr>
        <w:t>извещении. Вскрытие конвертов (открытие доступа к</w:t>
      </w:r>
      <w:r w:rsidRPr="002F433D">
        <w:rPr>
          <w:sz w:val="28"/>
          <w:szCs w:val="28"/>
          <w:lang w:val="en-US"/>
        </w:rPr>
        <w:t> </w:t>
      </w:r>
      <w:r w:rsidRPr="002F433D">
        <w:rPr>
          <w:sz w:val="28"/>
          <w:szCs w:val="28"/>
        </w:rPr>
        <w:t>поданным заявкам), а</w:t>
      </w:r>
      <w:r w:rsidR="0055600A">
        <w:rPr>
          <w:sz w:val="28"/>
          <w:szCs w:val="28"/>
        </w:rPr>
        <w:t> </w:t>
      </w:r>
      <w:r w:rsidRPr="002F433D">
        <w:rPr>
          <w:sz w:val="28"/>
          <w:szCs w:val="28"/>
        </w:rPr>
        <w:t>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53.2. Комиссия по осуществлению закупок вскрывает конверты с</w:t>
      </w:r>
      <w:r w:rsidRPr="002F433D">
        <w:rPr>
          <w:sz w:val="28"/>
          <w:szCs w:val="28"/>
          <w:lang w:val="en-US"/>
        </w:rPr>
        <w:t> </w:t>
      </w:r>
      <w:r w:rsidRPr="002F433D">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2F433D">
        <w:rPr>
          <w:sz w:val="28"/>
          <w:szCs w:val="28"/>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2F433D">
        <w:rPr>
          <w:sz w:val="28"/>
          <w:szCs w:val="28"/>
          <w:lang w:val="en-US"/>
        </w:rPr>
        <w:t> </w:t>
      </w:r>
      <w:r w:rsidRPr="002F433D">
        <w:rPr>
          <w:sz w:val="28"/>
          <w:szCs w:val="28"/>
        </w:rPr>
        <w:t>рассматриваются и</w:t>
      </w:r>
      <w:proofErr w:type="gramEnd"/>
      <w:r w:rsidRPr="002F433D">
        <w:rPr>
          <w:sz w:val="28"/>
          <w:szCs w:val="28"/>
        </w:rPr>
        <w:t xml:space="preserve"> возвращаются этому участнику. </w:t>
      </w: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53.4. </w:t>
      </w:r>
      <w:r w:rsidRPr="002F433D">
        <w:rPr>
          <w:rFonts w:ascii="Times New Roman" w:eastAsia="Times New Roman" w:hAnsi="Times New Roman" w:cs="Times New Roman"/>
          <w:sz w:val="28"/>
          <w:szCs w:val="28"/>
        </w:rPr>
        <w:t xml:space="preserve">Победителем запроса цен, запроса цен в электронной форме признается участник, подавший заявку, которая соответствует всем </w:t>
      </w:r>
      <w:r w:rsidRPr="002F433D">
        <w:rPr>
          <w:rFonts w:ascii="Times New Roman" w:eastAsia="Times New Roman" w:hAnsi="Times New Roman" w:cs="Times New Roman"/>
          <w:sz w:val="28"/>
          <w:szCs w:val="28"/>
        </w:rPr>
        <w:lastRenderedPageBreak/>
        <w:t>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запросе цен в электронной форме; </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55600A">
        <w:rPr>
          <w:rFonts w:ascii="Times New Roman" w:hAnsi="Times New Roman" w:cs="Times New Roman"/>
          <w:sz w:val="28"/>
          <w:szCs w:val="28"/>
        </w:rPr>
        <w:t> </w:t>
      </w:r>
      <w:r w:rsidRPr="002F433D">
        <w:rPr>
          <w:rFonts w:ascii="Times New Roman" w:eastAsia="Times New Roman" w:hAnsi="Times New Roman" w:cs="Times New Roman"/>
          <w:spacing w:val="-2"/>
          <w:sz w:val="28"/>
          <w:szCs w:val="28"/>
          <w:lang w:eastAsia="ru-RU"/>
        </w:rPr>
        <w:t>проведении запроса цен, запроса цен в электронной форме;</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w:t>
      </w:r>
      <w:r w:rsidR="0055600A">
        <w:rPr>
          <w:sz w:val="28"/>
          <w:szCs w:val="28"/>
        </w:rPr>
        <w:t> </w:t>
      </w:r>
      <w:r w:rsidRPr="002F433D">
        <w:rPr>
          <w:spacing w:val="-2"/>
          <w:sz w:val="28"/>
          <w:szCs w:val="28"/>
        </w:rPr>
        <w:t xml:space="preserve">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53</w:t>
      </w:r>
      <w:r w:rsidRPr="002F433D">
        <w:rPr>
          <w:rFonts w:ascii="Times New Roman" w:eastAsia="Times New Roman" w:hAnsi="Times New Roman" w:cs="Times New Roman"/>
          <w:sz w:val="28"/>
          <w:szCs w:val="28"/>
        </w:rPr>
        <w:t xml:space="preserve">.7. </w:t>
      </w:r>
      <w:proofErr w:type="gramStart"/>
      <w:r w:rsidRPr="002F433D">
        <w:rPr>
          <w:rFonts w:ascii="Times New Roman" w:eastAsia="Times New Roman" w:hAnsi="Times New Roman" w:cs="Times New Roman"/>
          <w:sz w:val="28"/>
          <w:szCs w:val="28"/>
        </w:rPr>
        <w:t>Протокол рассмотрения и оценки заявок на участие в запросе цен</w:t>
      </w:r>
      <w:r w:rsidRPr="002F433D">
        <w:rPr>
          <w:rFonts w:ascii="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заседании членами комиссии по осуществлению закупок, </w:t>
      </w:r>
      <w:r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roofErr w:type="gramEnd"/>
    </w:p>
    <w:p w:rsidR="00D81013" w:rsidRPr="002F433D" w:rsidRDefault="00D81013" w:rsidP="00DF7AE0">
      <w:pPr>
        <w:pStyle w:val="ConsPlusNormal"/>
        <w:widowControl w:val="0"/>
        <w:tabs>
          <w:tab w:val="left" w:pos="709"/>
        </w:tabs>
        <w:ind w:firstLine="709"/>
        <w:jc w:val="both"/>
      </w:pPr>
      <w:r w:rsidRPr="002F433D">
        <w:t xml:space="preserve">53.8. </w:t>
      </w:r>
      <w:proofErr w:type="gramStart"/>
      <w:r w:rsidRPr="002F433D">
        <w:t>В случае если по окончании срока подачи заявок на участие в</w:t>
      </w:r>
      <w:r w:rsidR="0055600A">
        <w:t> </w:t>
      </w:r>
      <w:r w:rsidRPr="002F433D">
        <w:t>запросе цен, запросе цен в электронной форме не подано ни одной заявки, а</w:t>
      </w:r>
      <w:r w:rsidR="0055600A">
        <w:t> </w:t>
      </w:r>
      <w:r w:rsidRPr="002F433D">
        <w:t xml:space="preserve">также в случае, если комиссией отклонены все поданные заявки на участие </w:t>
      </w:r>
      <w:r w:rsidRPr="002F433D">
        <w:lastRenderedPageBreak/>
        <w:t>в</w:t>
      </w:r>
      <w:r w:rsidR="0055600A">
        <w:t> </w:t>
      </w:r>
      <w:r w:rsidRPr="002F433D">
        <w:t xml:space="preserve">запросе цен, запросе цен в электронной форме 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w:t>
      </w:r>
      <w:proofErr w:type="gramEnd"/>
      <w:r w:rsidRPr="002F433D">
        <w:rPr>
          <w:rFonts w:eastAsia="Times New Roman"/>
          <w:spacing w:val="-2"/>
        </w:rPr>
        <w:t xml:space="preserve"> документации о таком запросе</w:t>
      </w:r>
      <w:r w:rsidRPr="002F433D">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w:t>
      </w:r>
      <w:r w:rsidR="0055600A">
        <w:t> </w:t>
      </w:r>
      <w:r w:rsidRPr="002F433D">
        <w:t>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 xml:space="preserve">53.9. </w:t>
      </w:r>
      <w:proofErr w:type="gramStart"/>
      <w:r w:rsidRPr="002F433D">
        <w:rPr>
          <w:rFonts w:ascii="Times New Roman" w:hAnsi="Times New Roman" w:cs="Times New Roman"/>
          <w:spacing w:val="-2"/>
          <w:sz w:val="28"/>
          <w:szCs w:val="28"/>
        </w:rPr>
        <w:t xml:space="preserve">В случае если запрос </w:t>
      </w:r>
      <w:r w:rsidRPr="002F433D">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w:t>
      </w:r>
      <w:r w:rsidRPr="00A81546">
        <w:rPr>
          <w:rFonts w:ascii="Times New Roman" w:eastAsia="Times New Roman" w:hAnsi="Times New Roman" w:cs="Times New Roman"/>
          <w:spacing w:val="-2"/>
          <w:sz w:val="28"/>
          <w:szCs w:val="28"/>
        </w:rPr>
        <w:t>запросе цен, запросе цен в электронной форме только одна такая заявка признана соответствующей требованиям, указанным в извещении 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 xml:space="preserve">53.10. </w:t>
      </w:r>
      <w:proofErr w:type="gramStart"/>
      <w:r w:rsidRPr="00A81546">
        <w:rPr>
          <w:rFonts w:ascii="Times New Roman" w:eastAsia="Times New Roman" w:hAnsi="Times New Roman" w:cs="Times New Roman"/>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следующих действий:</w:t>
      </w:r>
      <w:proofErr w:type="gramEnd"/>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главой 26 настоящего Положения.</w:t>
      </w:r>
    </w:p>
    <w:p w:rsidR="00D81013" w:rsidRPr="00481E04"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p>
    <w:p w:rsidR="00D81013" w:rsidRPr="00481E04" w:rsidRDefault="00D81013" w:rsidP="00DF7AE0">
      <w:pPr>
        <w:pStyle w:val="1"/>
        <w:widowControl w:val="0"/>
        <w:numPr>
          <w:ilvl w:val="0"/>
          <w:numId w:val="0"/>
        </w:numPr>
        <w:spacing w:before="0" w:after="0" w:line="240" w:lineRule="auto"/>
        <w:rPr>
          <w:spacing w:val="2"/>
          <w:sz w:val="28"/>
          <w:szCs w:val="28"/>
        </w:rPr>
      </w:pPr>
      <w:bookmarkStart w:id="103" w:name="_Toc25338010"/>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3"/>
    </w:p>
    <w:p w:rsidR="00D81013" w:rsidRPr="00481E04" w:rsidRDefault="00D81013" w:rsidP="00DF7AE0">
      <w:pPr>
        <w:pStyle w:val="2"/>
        <w:widowControl w:val="0"/>
        <w:spacing w:before="0" w:line="240" w:lineRule="auto"/>
        <w:jc w:val="center"/>
        <w:rPr>
          <w:rFonts w:ascii="Times New Roman" w:hAnsi="Times New Roman" w:cs="Times New Roman"/>
          <w:color w:val="auto"/>
          <w:spacing w:val="2"/>
          <w:sz w:val="28"/>
          <w:szCs w:val="28"/>
        </w:rPr>
      </w:pPr>
      <w:bookmarkStart w:id="104" w:name="_Toc25338011"/>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4"/>
    </w:p>
    <w:p w:rsidR="00D81013" w:rsidRPr="00481E04" w:rsidRDefault="00D81013" w:rsidP="00DF7AE0">
      <w:pPr>
        <w:widowControl w:val="0"/>
        <w:spacing w:after="0" w:line="240" w:lineRule="auto"/>
        <w:ind w:firstLine="709"/>
        <w:rPr>
          <w:rFonts w:ascii="Times New Roman" w:hAnsi="Times New Roman" w:cs="Times New Roman"/>
          <w:spacing w:val="2"/>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w:t>
      </w:r>
      <w:r w:rsidR="0055600A">
        <w:rPr>
          <w:rFonts w:ascii="Times New Roman" w:hAnsi="Times New Roman" w:cs="Times New Roman"/>
          <w:sz w:val="28"/>
          <w:szCs w:val="28"/>
        </w:rPr>
        <w:t> </w:t>
      </w:r>
      <w:r w:rsidRPr="00A81546">
        <w:rPr>
          <w:rFonts w:ascii="Times New Roman" w:hAnsi="Times New Roman" w:cs="Times New Roman"/>
          <w:spacing w:val="2"/>
          <w:sz w:val="28"/>
          <w:szCs w:val="28"/>
        </w:rPr>
        <w:t xml:space="preserve">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rFonts w:ascii="Times New Roman" w:hAnsi="Times New Roman" w:cs="Times New Roman"/>
          <w:spacing w:val="2"/>
          <w:sz w:val="28"/>
          <w:szCs w:val="28"/>
        </w:rPr>
        <w:t>участие</w:t>
      </w:r>
      <w:proofErr w:type="gramEnd"/>
      <w:r w:rsidRPr="00A81546">
        <w:rPr>
          <w:rFonts w:ascii="Times New Roman" w:hAnsi="Times New Roman" w:cs="Times New Roman"/>
          <w:spacing w:val="2"/>
          <w:sz w:val="28"/>
          <w:szCs w:val="28"/>
        </w:rPr>
        <w:t xml:space="preserve">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 xml:space="preserve">соответствии с критериями, </w:t>
      </w:r>
      <w:r w:rsidRPr="00A81546">
        <w:rPr>
          <w:rFonts w:ascii="Times New Roman" w:hAnsi="Times New Roman" w:cs="Times New Roman"/>
          <w:spacing w:val="2"/>
          <w:sz w:val="28"/>
          <w:szCs w:val="28"/>
        </w:rPr>
        <w:lastRenderedPageBreak/>
        <w:t>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81013" w:rsidRPr="00A81546" w:rsidRDefault="00D81013" w:rsidP="00DF7AE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D81013" w:rsidRPr="00A81546" w:rsidRDefault="00D81013" w:rsidP="00DF7AE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w:t>
      </w:r>
      <w:r w:rsidR="0055600A">
        <w:rPr>
          <w:rFonts w:ascii="Times New Roman" w:hAnsi="Times New Roman" w:cs="Times New Roman"/>
          <w:sz w:val="28"/>
          <w:szCs w:val="28"/>
        </w:rPr>
        <w:t> </w:t>
      </w:r>
      <w:r w:rsidRPr="00A81546">
        <w:rPr>
          <w:rFonts w:ascii="Times New Roman" w:hAnsi="Times New Roman" w:cs="Times New Roman"/>
          <w:sz w:val="28"/>
          <w:szCs w:val="28"/>
        </w:rPr>
        <w:t>исключением случая, предусмотренного главой 16 настоящего Положения. При этом рассмотрение и оценка заявок должны производиться в срок, не</w:t>
      </w:r>
      <w:r w:rsidR="0055600A">
        <w:rPr>
          <w:rFonts w:ascii="Times New Roman" w:hAnsi="Times New Roman" w:cs="Times New Roman"/>
          <w:sz w:val="28"/>
          <w:szCs w:val="28"/>
        </w:rPr>
        <w:t> </w:t>
      </w:r>
      <w:r w:rsidRPr="00A81546">
        <w:rPr>
          <w:rFonts w:ascii="Times New Roman" w:hAnsi="Times New Roman" w:cs="Times New Roman"/>
          <w:sz w:val="28"/>
          <w:szCs w:val="28"/>
        </w:rPr>
        <w:t xml:space="preserve">превышающий семь дней со дня открытия доступа к таким заявкам.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54.4.1.</w:t>
      </w:r>
      <w:r w:rsidRPr="00A81546">
        <w:rPr>
          <w:rStyle w:val="ab"/>
          <w:rFonts w:ascii="Times New Roman" w:hAnsi="Times New Roman" w:cs="Times New Roman"/>
          <w:sz w:val="28"/>
          <w:szCs w:val="28"/>
        </w:rPr>
        <w:footnoteReference w:id="28"/>
      </w:r>
      <w:r w:rsidRPr="00A81546">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результатам такого этапа составляется отдельный протокол.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w:t>
      </w:r>
      <w:r w:rsidR="0055600A">
        <w:rPr>
          <w:rFonts w:ascii="Times New Roman" w:hAnsi="Times New Roman" w:cs="Times New Roman"/>
          <w:sz w:val="28"/>
          <w:szCs w:val="28"/>
        </w:rPr>
        <w:t> </w:t>
      </w:r>
      <w:r w:rsidRPr="00A81546">
        <w:rPr>
          <w:rFonts w:ascii="Times New Roman" w:hAnsi="Times New Roman" w:cs="Times New Roman"/>
          <w:sz w:val="28"/>
          <w:szCs w:val="28"/>
        </w:rPr>
        <w:t>соответствии с главой 25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5" w:name="_Toc25338012"/>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5"/>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w:t>
      </w:r>
      <w:r w:rsidR="0055600A">
        <w:rPr>
          <w:rFonts w:ascii="Times New Roman" w:hAnsi="Times New Roman" w:cs="Times New Roman"/>
          <w:sz w:val="28"/>
          <w:szCs w:val="28"/>
        </w:rPr>
        <w:t> </w:t>
      </w:r>
      <w:r w:rsidRPr="00A81546">
        <w:rPr>
          <w:rFonts w:ascii="Times New Roman" w:hAnsi="Times New Roman" w:cs="Times New Roman"/>
          <w:sz w:val="28"/>
          <w:szCs w:val="28"/>
        </w:rPr>
        <w:t>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них изменения должны быть разработаны и размещены </w:t>
      </w:r>
      <w:r w:rsidRPr="00A81546">
        <w:rPr>
          <w:rFonts w:ascii="Times New Roman" w:hAnsi="Times New Roman" w:cs="Times New Roman"/>
          <w:sz w:val="28"/>
          <w:szCs w:val="28"/>
        </w:rPr>
        <w:lastRenderedPageBreak/>
        <w:t>в</w:t>
      </w:r>
      <w:r w:rsidR="0055600A">
        <w:rPr>
          <w:rFonts w:ascii="Times New Roman" w:hAnsi="Times New Roman" w:cs="Times New Roman"/>
          <w:sz w:val="28"/>
          <w:szCs w:val="28"/>
        </w:rPr>
        <w:t> </w:t>
      </w:r>
      <w:r w:rsidRPr="00A81546">
        <w:rPr>
          <w:rFonts w:ascii="Times New Roman" w:hAnsi="Times New Roman" w:cs="Times New Roman"/>
          <w:sz w:val="28"/>
          <w:szCs w:val="28"/>
        </w:rPr>
        <w:t>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Порядок предоставления разъяснений положений документации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проведении запроса предложений должен быть указан в документации о</w:t>
      </w:r>
      <w:r w:rsidR="0055600A">
        <w:rPr>
          <w:rFonts w:ascii="Times New Roman" w:hAnsi="Times New Roman" w:cs="Times New Roman"/>
          <w:sz w:val="28"/>
          <w:szCs w:val="28"/>
        </w:rPr>
        <w:t> </w:t>
      </w:r>
      <w:r w:rsidRPr="00A81546">
        <w:rPr>
          <w:rFonts w:ascii="Times New Roman" w:hAnsi="Times New Roman" w:cs="Times New Roman"/>
          <w:sz w:val="28"/>
          <w:szCs w:val="28"/>
        </w:rPr>
        <w:t>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w:t>
      </w:r>
      <w:r w:rsidR="0055600A">
        <w:rPr>
          <w:rFonts w:ascii="Times New Roman" w:hAnsi="Times New Roman" w:cs="Times New Roman"/>
          <w:sz w:val="28"/>
          <w:szCs w:val="28"/>
        </w:rPr>
        <w:t> </w:t>
      </w:r>
      <w:r w:rsidRPr="00A81546">
        <w:rPr>
          <w:rFonts w:ascii="Times New Roman" w:hAnsi="Times New Roman" w:cs="Times New Roman"/>
          <w:sz w:val="28"/>
          <w:szCs w:val="28"/>
        </w:rPr>
        <w:t>положениями главы 9 настоящего Положения.</w:t>
      </w:r>
    </w:p>
    <w:p w:rsidR="00D81013" w:rsidRPr="00A81546" w:rsidRDefault="00D81013" w:rsidP="00DF7AE0">
      <w:pPr>
        <w:pStyle w:val="ConsPlusNormal"/>
        <w:widowControl w:val="0"/>
        <w:tabs>
          <w:tab w:val="left" w:pos="709"/>
        </w:tabs>
        <w:ind w:firstLine="709"/>
        <w:jc w:val="both"/>
        <w:rPr>
          <w:b/>
        </w:rPr>
      </w:pPr>
    </w:p>
    <w:p w:rsidR="00D81013" w:rsidRPr="00393122" w:rsidRDefault="00D81013" w:rsidP="00DF7AE0">
      <w:pPr>
        <w:pStyle w:val="ConsPlusNormal"/>
        <w:widowControl w:val="0"/>
        <w:tabs>
          <w:tab w:val="left" w:pos="709"/>
        </w:tabs>
        <w:jc w:val="center"/>
        <w:outlineLvl w:val="1"/>
        <w:rPr>
          <w:b/>
        </w:rPr>
      </w:pPr>
      <w:bookmarkStart w:id="106" w:name="_Toc2533801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в случае осуществления закупки в соответствии с</w:t>
      </w:r>
      <w:r w:rsidR="0055600A">
        <w:rPr>
          <w:rFonts w:ascii="Times New Roman" w:hAnsi="Times New Roman" w:cs="Times New Roman"/>
          <w:sz w:val="28"/>
          <w:szCs w:val="28"/>
        </w:rPr>
        <w:t> </w:t>
      </w:r>
      <w:r w:rsidRPr="00A81546">
        <w:rPr>
          <w:rFonts w:ascii="Times New Roman" w:eastAsia="Times New Roman" w:hAnsi="Times New Roman" w:cs="Times New Roman"/>
          <w:sz w:val="28"/>
          <w:szCs w:val="28"/>
        </w:rPr>
        <w:t xml:space="preserve">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81013" w:rsidRPr="000748A4"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7" w:name="_Toc2533801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w:t>
      </w:r>
      <w:r w:rsidR="0055600A">
        <w:rPr>
          <w:rFonts w:ascii="Times New Roman" w:hAnsi="Times New Roman" w:cs="Times New Roman"/>
          <w:sz w:val="28"/>
          <w:szCs w:val="28"/>
        </w:rPr>
        <w:t> </w:t>
      </w:r>
      <w:r w:rsidRPr="001C482A">
        <w:rPr>
          <w:rFonts w:ascii="Times New Roman" w:hAnsi="Times New Roman" w:cs="Times New Roman"/>
          <w:sz w:val="28"/>
          <w:szCs w:val="28"/>
        </w:rPr>
        <w:t>электронной площадке.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 указанным в документации о таком запросе, в соответствии с</w:t>
      </w:r>
      <w:r w:rsidR="0055600A">
        <w:rPr>
          <w:rFonts w:ascii="Times New Roman" w:hAnsi="Times New Roman" w:cs="Times New Roman"/>
          <w:sz w:val="28"/>
          <w:szCs w:val="28"/>
        </w:rPr>
        <w:t> </w:t>
      </w:r>
      <w:r w:rsidRPr="00393122">
        <w:rPr>
          <w:rFonts w:ascii="Times New Roman" w:hAnsi="Times New Roman" w:cs="Times New Roman"/>
          <w:sz w:val="28"/>
          <w:szCs w:val="28"/>
        </w:rPr>
        <w:t xml:space="preserve">Законом № 223-ФЗ и настоящим Положением.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w:t>
      </w:r>
      <w:r w:rsidR="0055600A">
        <w:rPr>
          <w:rFonts w:ascii="Times New Roman" w:hAnsi="Times New Roman" w:cs="Times New Roman"/>
          <w:sz w:val="28"/>
          <w:szCs w:val="28"/>
        </w:rPr>
        <w:t> </w:t>
      </w:r>
      <w:r w:rsidRPr="00A81546">
        <w:rPr>
          <w:rFonts w:ascii="Times New Roman" w:hAnsi="Times New Roman" w:cs="Times New Roman"/>
          <w:sz w:val="28"/>
          <w:szCs w:val="28"/>
        </w:rPr>
        <w:t>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w:t>
      </w:r>
      <w:r w:rsidR="0055600A">
        <w:rPr>
          <w:rFonts w:ascii="Times New Roman" w:hAnsi="Times New Roman" w:cs="Times New Roman"/>
          <w:sz w:val="28"/>
          <w:szCs w:val="28"/>
        </w:rPr>
        <w:t> </w:t>
      </w:r>
      <w:r w:rsidRPr="00A81546">
        <w:rPr>
          <w:rFonts w:ascii="Times New Roman" w:hAnsi="Times New Roman" w:cs="Times New Roman"/>
          <w:sz w:val="28"/>
          <w:szCs w:val="28"/>
        </w:rPr>
        <w:t>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w:t>
      </w:r>
      <w:r w:rsidR="0055600A">
        <w:rPr>
          <w:rFonts w:ascii="Times New Roman" w:hAnsi="Times New Roman" w:cs="Times New Roman"/>
          <w:sz w:val="28"/>
          <w:szCs w:val="28"/>
        </w:rPr>
        <w:t> </w:t>
      </w:r>
      <w:r w:rsidRPr="00A81546">
        <w:rPr>
          <w:rFonts w:ascii="Times New Roman" w:hAnsi="Times New Roman" w:cs="Times New Roman"/>
          <w:sz w:val="28"/>
          <w:szCs w:val="28"/>
        </w:rPr>
        <w:t>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D81013" w:rsidRPr="00A81546" w:rsidRDefault="00D81013" w:rsidP="00DF7AE0">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w:t>
      </w:r>
      <w:r w:rsidR="0055600A">
        <w:t> </w:t>
      </w:r>
      <w:r w:rsidRPr="00A81546">
        <w:t xml:space="preserve">месте нахождения, адрес, идентификационный номер налогоплательщика </w:t>
      </w:r>
      <w:r w:rsidRPr="00A81546">
        <w:lastRenderedPageBreak/>
        <w:t>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A81546" w:rsidRDefault="00D81013" w:rsidP="00DF7AE0">
      <w:pPr>
        <w:pStyle w:val="ConsPlusNormal"/>
        <w:widowControl w:val="0"/>
        <w:tabs>
          <w:tab w:val="left" w:pos="709"/>
        </w:tabs>
        <w:ind w:firstLine="709"/>
        <w:jc w:val="both"/>
      </w:pPr>
      <w:proofErr w:type="gramStart"/>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w:t>
      </w:r>
      <w:r w:rsidR="0055600A">
        <w:t> </w:t>
      </w:r>
      <w:r w:rsidRPr="00393122">
        <w:t>индивидуального предпринимателя), копии документов, удостоверяющих личность (для</w:t>
      </w:r>
      <w:proofErr w:type="gramEnd"/>
      <w:r w:rsidRPr="00393122">
        <w:t xml:space="preserve"> </w:t>
      </w:r>
      <w:proofErr w:type="gramStart"/>
      <w:r w:rsidRPr="00393122">
        <w:t>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w:t>
      </w:r>
      <w:r w:rsidR="0055600A">
        <w:t> </w:t>
      </w:r>
      <w:r w:rsidRPr="00393122">
        <w:t>качестве индивидуального предпринимателя в соответствии с</w:t>
      </w:r>
      <w:r w:rsidR="0055600A">
        <w:t> </w:t>
      </w:r>
      <w:r w:rsidRPr="00393122">
        <w:t xml:space="preserve">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roofErr w:type="gramEnd"/>
    </w:p>
    <w:p w:rsidR="00D81013" w:rsidRPr="00393122" w:rsidRDefault="00D81013" w:rsidP="00DF7AE0">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w:t>
      </w:r>
      <w:r w:rsidR="0055600A">
        <w:t> </w:t>
      </w:r>
      <w:r w:rsidRPr="00393122">
        <w:t>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81013" w:rsidRPr="00A81546" w:rsidRDefault="00D81013" w:rsidP="00DF7AE0">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D81013" w:rsidRPr="00A81546" w:rsidRDefault="00D81013" w:rsidP="00DF7AE0">
      <w:pPr>
        <w:pStyle w:val="ConsPlusNormal"/>
        <w:widowControl w:val="0"/>
        <w:tabs>
          <w:tab w:val="left" w:pos="709"/>
        </w:tabs>
        <w:ind w:firstLine="709"/>
        <w:jc w:val="both"/>
      </w:pPr>
      <w:proofErr w:type="gramStart"/>
      <w:r w:rsidRPr="00A81546">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A81546">
        <w:lastRenderedPageBreak/>
        <w:t>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w:t>
      </w:r>
      <w:proofErr w:type="gramEnd"/>
      <w:r w:rsidRPr="00A81546">
        <w:t>, либо подписанное уполномоченным лицом участника письмо о том, что такое одобрение не требуется;</w:t>
      </w:r>
    </w:p>
    <w:p w:rsidR="00D81013" w:rsidRPr="00A81546" w:rsidRDefault="00D81013" w:rsidP="00DF7AE0">
      <w:pPr>
        <w:pStyle w:val="ConsPlusNormal"/>
        <w:widowControl w:val="0"/>
        <w:tabs>
          <w:tab w:val="left" w:pos="709"/>
        </w:tabs>
        <w:ind w:firstLine="709"/>
        <w:jc w:val="both"/>
      </w:pPr>
      <w:proofErr w:type="gramStart"/>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w:t>
      </w:r>
      <w:r w:rsidR="0055600A">
        <w:t> </w:t>
      </w:r>
      <w:r w:rsidRPr="00393122">
        <w:t>качестве обеспечения заявки на участие в запросе</w:t>
      </w:r>
      <w:r>
        <w:t xml:space="preserve"> предложений</w:t>
      </w:r>
      <w:r w:rsidRPr="00393122">
        <w:rPr>
          <w:rStyle w:val="ab"/>
        </w:rPr>
        <w:footnoteReference w:id="29"/>
      </w:r>
      <w:r w:rsidRPr="00393122">
        <w:t>, обеспечения исполнения договора</w:t>
      </w:r>
      <w:r w:rsidRPr="00393122">
        <w:rPr>
          <w:rStyle w:val="ab"/>
        </w:rPr>
        <w:footnoteReference w:id="30"/>
      </w:r>
      <w:r w:rsidRPr="00393122">
        <w:t xml:space="preserve"> </w:t>
      </w:r>
      <w:r w:rsidRPr="00A81546">
        <w:t>является сделкой,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roofErr w:type="gramEnd"/>
    </w:p>
    <w:p w:rsidR="00D81013" w:rsidRPr="00A81546" w:rsidRDefault="00D81013" w:rsidP="00DF7AE0">
      <w:pPr>
        <w:pStyle w:val="ConsPlusNormal"/>
        <w:widowControl w:val="0"/>
        <w:tabs>
          <w:tab w:val="left" w:pos="709"/>
        </w:tabs>
        <w:ind w:firstLine="709"/>
        <w:jc w:val="both"/>
      </w:pPr>
      <w:r w:rsidRPr="00A81546">
        <w:t>7) документы, подтверждающие соответствие участника запроса предложений требованиям, указанным в извещении и документации о таком запросе;</w:t>
      </w:r>
    </w:p>
    <w:p w:rsidR="00D81013" w:rsidRPr="00A81546" w:rsidRDefault="00D81013" w:rsidP="00DF7AE0">
      <w:pPr>
        <w:pStyle w:val="ConsPlusNormal"/>
        <w:widowControl w:val="0"/>
        <w:tabs>
          <w:tab w:val="left" w:pos="709"/>
        </w:tabs>
        <w:ind w:firstLine="709"/>
        <w:jc w:val="both"/>
      </w:pPr>
      <w:proofErr w:type="gramStart"/>
      <w:r w:rsidRPr="00A81546">
        <w:t>8)</w:t>
      </w:r>
      <w:r w:rsidRPr="00A81546">
        <w:rPr>
          <w:rStyle w:val="ab"/>
        </w:rPr>
        <w:footnoteReference w:id="31"/>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w:t>
      </w:r>
      <w:proofErr w:type="gramEnd"/>
      <w:r w:rsidRPr="00A81546">
        <w:t xml:space="preserve"> </w:t>
      </w:r>
      <w:proofErr w:type="gramStart"/>
      <w:r w:rsidRPr="00A81546">
        <w:t>соответствии</w:t>
      </w:r>
      <w:proofErr w:type="gramEnd"/>
      <w:r w:rsidRPr="00A81546">
        <w:t xml:space="preserve"> с частью 3 статьи 4 Закона № 209-ФЗ;</w:t>
      </w:r>
    </w:p>
    <w:p w:rsidR="00D81013" w:rsidRPr="00A81546" w:rsidRDefault="00D81013" w:rsidP="00DF7AE0">
      <w:pPr>
        <w:pStyle w:val="ConsPlusNormal"/>
        <w:widowControl w:val="0"/>
        <w:tabs>
          <w:tab w:val="left" w:pos="709"/>
        </w:tabs>
        <w:ind w:firstLine="709"/>
        <w:jc w:val="both"/>
      </w:pPr>
      <w:proofErr w:type="gramStart"/>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roofErr w:type="gramEnd"/>
    </w:p>
    <w:p w:rsidR="00D81013" w:rsidRPr="00A81546" w:rsidRDefault="00D81013" w:rsidP="00DF7AE0">
      <w:pPr>
        <w:pStyle w:val="ConsPlusNormal"/>
        <w:widowControl w:val="0"/>
        <w:tabs>
          <w:tab w:val="left" w:pos="709"/>
        </w:tabs>
        <w:ind w:firstLine="709"/>
        <w:jc w:val="both"/>
      </w:pPr>
      <w:proofErr w:type="gramStart"/>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w:t>
      </w:r>
      <w:r w:rsidR="0055600A">
        <w:t> </w:t>
      </w:r>
      <w:r w:rsidRPr="00A81546">
        <w:t>законодательством Российской Федерации (при наличии в соответствии с</w:t>
      </w:r>
      <w:r w:rsidR="0055600A">
        <w:t> </w:t>
      </w:r>
      <w:r w:rsidRPr="00A81546">
        <w:t>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w:t>
      </w:r>
      <w:proofErr w:type="gramEnd"/>
      <w:r w:rsidRPr="00A81546">
        <w:t xml:space="preserve"> с товаром;</w:t>
      </w:r>
    </w:p>
    <w:p w:rsidR="00D81013" w:rsidRPr="00393122" w:rsidRDefault="00D81013" w:rsidP="00DF7AE0">
      <w:pPr>
        <w:pStyle w:val="ConsPlusNormal"/>
        <w:widowControl w:val="0"/>
        <w:tabs>
          <w:tab w:val="left" w:pos="709"/>
        </w:tabs>
        <w:ind w:firstLine="709"/>
        <w:jc w:val="both"/>
      </w:pPr>
      <w:proofErr w:type="gramStart"/>
      <w:r w:rsidRPr="00A81546">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 xml:space="preserve">квалификация участника, заявка участника запроса предложений может </w:t>
      </w:r>
      <w:r w:rsidRPr="00A81546">
        <w:lastRenderedPageBreak/>
        <w:t>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roofErr w:type="gramEnd"/>
    </w:p>
    <w:p w:rsidR="00D81013" w:rsidRPr="00A81546" w:rsidRDefault="00D81013" w:rsidP="00DF7AE0">
      <w:pPr>
        <w:pStyle w:val="ConsPlusNormal"/>
        <w:widowControl w:val="0"/>
        <w:tabs>
          <w:tab w:val="left" w:pos="709"/>
        </w:tabs>
        <w:ind w:firstLine="709"/>
        <w:jc w:val="both"/>
      </w:pPr>
      <w:r w:rsidRPr="00A81546">
        <w:t xml:space="preserve">12) предложение о цене договора, </w:t>
      </w:r>
      <w:r w:rsidRPr="00A81546">
        <w:rPr>
          <w:rFonts w:eastAsia="Times New Roman"/>
        </w:rPr>
        <w:t>в случае осуществления закупки в</w:t>
      </w:r>
      <w:r w:rsidR="0055600A">
        <w:t> </w:t>
      </w:r>
      <w:r w:rsidRPr="00A81546">
        <w:rPr>
          <w:rFonts w:eastAsia="Times New Roman"/>
        </w:rPr>
        <w:t xml:space="preserve">соответствии с главой 17 настоящего Положения – цене единицы </w:t>
      </w:r>
      <w:r w:rsidRPr="00A81546">
        <w:t>(</w:t>
      </w:r>
      <w:r w:rsidRPr="00A81546">
        <w:rPr>
          <w:spacing w:val="-2"/>
        </w:rPr>
        <w:t>сумме цен единиц) товара, работы, услуги</w:t>
      </w:r>
      <w:r w:rsidRPr="00A81546">
        <w:t>, а</w:t>
      </w:r>
      <w:r w:rsidRPr="00A81546">
        <w:rPr>
          <w:lang w:val="en-US"/>
        </w:rPr>
        <w:t> </w:t>
      </w:r>
      <w:r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D81013" w:rsidRPr="00855068" w:rsidRDefault="00D81013" w:rsidP="00DF7AE0">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8" w:name="_Ref528673713"/>
      <w:r w:rsidRPr="00855068">
        <w:rPr>
          <w:rStyle w:val="ab"/>
          <w:rFonts w:ascii="Times New Roman" w:hAnsi="Times New Roman" w:cs="Times New Roman"/>
          <w:sz w:val="28"/>
          <w:szCs w:val="28"/>
        </w:rPr>
        <w:footnoteReference w:id="32"/>
      </w:r>
      <w:bookmarkEnd w:id="108"/>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w:t>
      </w:r>
      <w:proofErr w:type="gramEnd"/>
      <w:r w:rsidRPr="00855068">
        <w:rPr>
          <w:rFonts w:ascii="Times New Roman" w:hAnsi="Times New Roman" w:cs="Times New Roman"/>
          <w:sz w:val="28"/>
          <w:szCs w:val="28"/>
        </w:rPr>
        <w:t xml:space="preserve"> </w:t>
      </w:r>
      <w:proofErr w:type="gramStart"/>
      <w:r w:rsidRPr="00855068">
        <w:rPr>
          <w:rFonts w:ascii="Times New Roman" w:hAnsi="Times New Roman" w:cs="Times New Roman"/>
          <w:sz w:val="28"/>
          <w:szCs w:val="28"/>
        </w:rPr>
        <w:t>условиях</w:t>
      </w:r>
      <w:proofErr w:type="gramEnd"/>
      <w:r w:rsidRPr="00855068">
        <w:rPr>
          <w:rFonts w:ascii="Times New Roman" w:hAnsi="Times New Roman" w:cs="Times New Roman"/>
          <w:sz w:val="28"/>
          <w:szCs w:val="28"/>
        </w:rPr>
        <w:t xml:space="preserve"> исполнения договора.</w:t>
      </w:r>
    </w:p>
    <w:p w:rsidR="00D81013" w:rsidRPr="00A81546" w:rsidRDefault="00D81013" w:rsidP="00DF7AE0">
      <w:pPr>
        <w:pStyle w:val="ConsPlusNormal"/>
        <w:widowControl w:val="0"/>
        <w:tabs>
          <w:tab w:val="left" w:pos="709"/>
        </w:tabs>
        <w:ind w:firstLine="709"/>
        <w:jc w:val="both"/>
      </w:pPr>
      <w:r w:rsidRPr="00855068">
        <w:t xml:space="preserve">57.8. </w:t>
      </w:r>
      <w:proofErr w:type="gramStart"/>
      <w:r w:rsidRPr="00855068">
        <w:t xml:space="preserve">Заявка на участие в запросе </w:t>
      </w:r>
      <w:r w:rsidRPr="00A81546">
        <w:t>предложений</w:t>
      </w:r>
      <w:r w:rsidRPr="00393122">
        <w:t xml:space="preserve"> </w:t>
      </w:r>
      <w:r w:rsidRPr="00855068">
        <w:t>также может содержать любые иные сведения и документы (в том числе призванные уточнить и</w:t>
      </w:r>
      <w:r w:rsidR="0055600A">
        <w:t> </w:t>
      </w:r>
      <w:r w:rsidRPr="00855068">
        <w:t xml:space="preserve">конкретизировать другие сведения и документы), </w:t>
      </w:r>
      <w:r w:rsidRPr="00A81546">
        <w:t>предоставление которых не</w:t>
      </w:r>
      <w:r w:rsidR="0055600A">
        <w:t> </w:t>
      </w:r>
      <w:r w:rsidRPr="00A81546">
        <w:t>является обязательным в соответствии с требованиями извещения и (или) документации, при условии, что содержание таких документов и сведений не</w:t>
      </w:r>
      <w:r w:rsidR="0055600A">
        <w:t> </w:t>
      </w:r>
      <w:r w:rsidRPr="00A81546">
        <w:t>нарушает требований действующего законодательства Российской Федерации.</w:t>
      </w:r>
      <w:proofErr w:type="gramEnd"/>
    </w:p>
    <w:p w:rsidR="00D81013" w:rsidRPr="00393122" w:rsidRDefault="00D81013" w:rsidP="00DF7AE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D81013" w:rsidRPr="00A81546" w:rsidRDefault="00D81013" w:rsidP="00DF7AE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 xml:space="preserve">также при выявлении факта указания в поданной участником такого запроса заявке недостоверных сведений, заявка такого участника </w:t>
      </w:r>
      <w:r w:rsidRPr="00A81546">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w:t>
      </w:r>
      <w:r w:rsidR="0055600A">
        <w:t> </w:t>
      </w:r>
      <w:r w:rsidRPr="00A81546">
        <w:t>любом этапе проведения закупки. Указанное решение фиксируется в</w:t>
      </w:r>
      <w:r w:rsidR="0055600A">
        <w:t> </w:t>
      </w:r>
      <w:r w:rsidRPr="00A81546">
        <w:t>протоколе очередного этапа закупки.</w:t>
      </w:r>
    </w:p>
    <w:p w:rsidR="00D81013" w:rsidRDefault="00D81013" w:rsidP="00DF7AE0">
      <w:pPr>
        <w:pStyle w:val="ConsPlusNormal"/>
        <w:widowControl w:val="0"/>
        <w:tabs>
          <w:tab w:val="left" w:pos="709"/>
        </w:tabs>
        <w:ind w:firstLine="709"/>
        <w:jc w:val="both"/>
      </w:pPr>
    </w:p>
    <w:p w:rsidR="00D81013" w:rsidRPr="0015460C" w:rsidRDefault="00D81013" w:rsidP="00DF7AE0">
      <w:pPr>
        <w:pStyle w:val="ConsPlusNormal"/>
        <w:widowControl w:val="0"/>
        <w:tabs>
          <w:tab w:val="left" w:pos="709"/>
        </w:tabs>
        <w:jc w:val="center"/>
        <w:outlineLvl w:val="1"/>
      </w:pPr>
      <w:bookmarkStart w:id="109" w:name="_Toc2533801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9"/>
    </w:p>
    <w:p w:rsidR="00D81013" w:rsidRPr="00393122" w:rsidRDefault="00D81013" w:rsidP="00DF7AE0">
      <w:pPr>
        <w:pStyle w:val="ConsPlusNormal"/>
        <w:widowControl w:val="0"/>
        <w:tabs>
          <w:tab w:val="left" w:pos="709"/>
        </w:tabs>
        <w:ind w:firstLine="709"/>
        <w:jc w:val="both"/>
        <w:rPr>
          <w:b/>
        </w:rPr>
      </w:pPr>
    </w:p>
    <w:p w:rsidR="00D81013" w:rsidRPr="00393122" w:rsidRDefault="00D81013" w:rsidP="00DF7AE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w:t>
      </w:r>
      <w:r w:rsidR="0055600A">
        <w:t> </w:t>
      </w:r>
      <w:r w:rsidRPr="00393122">
        <w:t>документации самостоятельно.</w:t>
      </w:r>
    </w:p>
    <w:p w:rsidR="00D81013" w:rsidRPr="00855068" w:rsidRDefault="00D81013" w:rsidP="00DF7AE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D81013" w:rsidRPr="00A81546" w:rsidRDefault="00D81013" w:rsidP="00DF7AE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w:t>
      </w:r>
      <w:r w:rsidR="0055600A">
        <w:t> </w:t>
      </w:r>
      <w:r w:rsidRPr="00A81546">
        <w:t>запросе предложений подана только одна заявка или не подано ни одной заявки, такой запрос признается несостоявшимся.</w:t>
      </w:r>
    </w:p>
    <w:p w:rsidR="00D81013" w:rsidRPr="00A81546" w:rsidRDefault="00D81013" w:rsidP="00DF7AE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w:t>
      </w:r>
      <w:r w:rsidR="0055600A">
        <w:t> </w:t>
      </w:r>
      <w:r w:rsidRPr="00A81546">
        <w:t>причине того, что на участие в таком запросе подана только одна заявка, она</w:t>
      </w:r>
      <w:r w:rsidR="0055600A">
        <w:t> </w:t>
      </w:r>
      <w:r w:rsidRPr="00A81546">
        <w:t>подлежит дальнейшему рассмотрению, а в протокол, указанный в</w:t>
      </w:r>
      <w:r w:rsidRPr="00A81546">
        <w:rPr>
          <w:lang w:val="en-US"/>
        </w:rPr>
        <w:t> </w:t>
      </w:r>
      <w:r w:rsidRPr="00A81546">
        <w:t>пункте 58.</w:t>
      </w:r>
      <w:r>
        <w:t>5</w:t>
      </w:r>
      <w:r w:rsidRPr="00A81546">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w:t>
      </w:r>
      <w:r w:rsidR="0055600A">
        <w:t> </w:t>
      </w:r>
      <w:r w:rsidRPr="00A81546">
        <w:t>отношении тех лотов, в отношении которых подана только одна заявка на</w:t>
      </w:r>
      <w:r w:rsidR="0055600A">
        <w:t> </w:t>
      </w:r>
      <w:r w:rsidRPr="00A81546">
        <w:t>участие в таком запросе или не подано ни одной заявки.</w:t>
      </w:r>
    </w:p>
    <w:p w:rsidR="00D81013" w:rsidRPr="00A81546" w:rsidRDefault="00D81013" w:rsidP="00DF7AE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0055600A">
        <w:t xml:space="preserve"> </w:t>
      </w:r>
      <w:r w:rsidRPr="00A81546">
        <w:t>лице</w:t>
      </w:r>
      <w:r w:rsidR="00956901">
        <w:t xml:space="preserve"> </w:t>
      </w:r>
      <w:r w:rsidRPr="00A81546">
        <w:t>всех</w:t>
      </w:r>
      <w:r w:rsidR="0055600A">
        <w:t> </w:t>
      </w:r>
      <w:r w:rsidRPr="00A81546">
        <w:t>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D81013" w:rsidRPr="00A81546" w:rsidRDefault="00D81013" w:rsidP="00DF7AE0">
      <w:pPr>
        <w:pStyle w:val="ConsPlusNormal"/>
        <w:widowControl w:val="0"/>
        <w:tabs>
          <w:tab w:val="left" w:pos="709"/>
        </w:tabs>
        <w:ind w:firstLine="709"/>
        <w:jc w:val="both"/>
      </w:pPr>
      <w:r w:rsidRPr="00A81546">
        <w:t>1) провести новую конкурентную закупку;</w:t>
      </w:r>
    </w:p>
    <w:p w:rsidR="00D81013" w:rsidRPr="00A81546" w:rsidRDefault="00D81013" w:rsidP="00DF7AE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D81013" w:rsidRDefault="00D81013" w:rsidP="00DF7AE0">
      <w:pPr>
        <w:pStyle w:val="ConsPlusNormal"/>
        <w:widowControl w:val="0"/>
        <w:tabs>
          <w:tab w:val="left" w:pos="709"/>
        </w:tabs>
        <w:ind w:firstLine="709"/>
        <w:jc w:val="both"/>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10" w:name="_Toc25338016"/>
      <w:r>
        <w:rPr>
          <w:rFonts w:ascii="Times New Roman" w:hAnsi="Times New Roman" w:cs="Times New Roman"/>
          <w:color w:val="auto"/>
          <w:sz w:val="28"/>
          <w:szCs w:val="28"/>
        </w:rPr>
        <w:lastRenderedPageBreak/>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10"/>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 xml:space="preserve">доступа </w:t>
      </w:r>
      <w:proofErr w:type="gramStart"/>
      <w:r w:rsidRPr="00A81546">
        <w:rPr>
          <w:rFonts w:ascii="Times New Roman" w:hAnsi="Times New Roman" w:cs="Times New Roman"/>
          <w:sz w:val="28"/>
          <w:szCs w:val="28"/>
        </w:rPr>
        <w:t>к</w:t>
      </w:r>
      <w:proofErr w:type="gramEnd"/>
      <w:r w:rsidRPr="00A81546">
        <w:rPr>
          <w:rFonts w:ascii="Times New Roman" w:hAnsi="Times New Roman" w:cs="Times New Roman"/>
          <w:sz w:val="28"/>
          <w:szCs w:val="28"/>
        </w:rPr>
        <w:t xml:space="preserve">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81013" w:rsidRPr="00A81546" w:rsidRDefault="00D81013" w:rsidP="00DF7AE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w:t>
      </w:r>
      <w:r w:rsidR="0063112D">
        <w:rPr>
          <w:sz w:val="28"/>
          <w:szCs w:val="28"/>
        </w:rPr>
        <w:t> </w:t>
      </w:r>
      <w:r w:rsidRPr="00A81546">
        <w:rPr>
          <w:sz w:val="28"/>
          <w:szCs w:val="28"/>
        </w:rPr>
        <w:t>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w:t>
      </w:r>
      <w:r w:rsidR="0063112D">
        <w:rPr>
          <w:sz w:val="28"/>
          <w:szCs w:val="28"/>
        </w:rPr>
        <w:t> </w:t>
      </w:r>
      <w:r w:rsidRPr="00A81546">
        <w:rPr>
          <w:rFonts w:ascii="Times New Roman" w:hAnsi="Times New Roman" w:cs="Times New Roman"/>
          <w:sz w:val="28"/>
          <w:szCs w:val="28"/>
        </w:rPr>
        <w:t>соответствующей требованиям, установленным документацией и</w:t>
      </w:r>
      <w:r w:rsidR="0063112D">
        <w:rPr>
          <w:sz w:val="28"/>
          <w:szCs w:val="28"/>
        </w:rPr>
        <w:t> </w:t>
      </w:r>
      <w:r w:rsidRPr="00A81546">
        <w:rPr>
          <w:rFonts w:ascii="Times New Roman" w:hAnsi="Times New Roman" w:cs="Times New Roman"/>
          <w:sz w:val="28"/>
          <w:szCs w:val="28"/>
        </w:rPr>
        <w:t>извещением о таком запросе, в случае: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3"/>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rFonts w:ascii="Times New Roman" w:hAnsi="Times New Roman" w:cs="Times New Roman"/>
          <w:sz w:val="28"/>
          <w:szCs w:val="28"/>
        </w:rPr>
        <w:t>)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w:t>
      </w:r>
      <w:r w:rsidR="0063112D">
        <w:rPr>
          <w:sz w:val="28"/>
          <w:szCs w:val="28"/>
        </w:rPr>
        <w:t> </w:t>
      </w:r>
      <w:r w:rsidRPr="00A81546">
        <w:rPr>
          <w:rFonts w:ascii="Times New Roman" w:hAnsi="Times New Roman" w:cs="Times New Roman"/>
          <w:sz w:val="28"/>
          <w:szCs w:val="28"/>
        </w:rPr>
        <w:t>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D81013" w:rsidRPr="00A81546" w:rsidRDefault="00D81013" w:rsidP="00DF7AE0">
      <w:pPr>
        <w:pStyle w:val="formattext"/>
        <w:widowControl w:val="0"/>
        <w:spacing w:before="0" w:beforeAutospacing="0" w:after="0" w:afterAutospacing="0"/>
        <w:ind w:firstLine="708"/>
        <w:jc w:val="both"/>
        <w:rPr>
          <w:spacing w:val="-2"/>
          <w:sz w:val="28"/>
          <w:szCs w:val="28"/>
        </w:rPr>
      </w:pPr>
      <w:r w:rsidRPr="00A81546">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63112D">
        <w:rPr>
          <w:sz w:val="28"/>
          <w:szCs w:val="28"/>
        </w:rPr>
        <w:t> </w:t>
      </w:r>
      <w:r w:rsidRPr="00A81546">
        <w:rPr>
          <w:spacing w:val="-2"/>
          <w:sz w:val="28"/>
          <w:szCs w:val="28"/>
        </w:rPr>
        <w:t xml:space="preserve">проведении запроса предложений; </w:t>
      </w:r>
    </w:p>
    <w:p w:rsidR="00D81013" w:rsidRPr="00A81546" w:rsidRDefault="00D81013" w:rsidP="00DF7AE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w:t>
      </w:r>
      <w:r w:rsidRPr="00A81546">
        <w:rPr>
          <w:spacing w:val="-2"/>
          <w:sz w:val="28"/>
          <w:szCs w:val="28"/>
        </w:rPr>
        <w:lastRenderedPageBreak/>
        <w:t>о</w:t>
      </w:r>
      <w:r w:rsidR="0063112D">
        <w:rPr>
          <w:sz w:val="28"/>
          <w:szCs w:val="28"/>
        </w:rPr>
        <w:t> </w:t>
      </w:r>
      <w:r w:rsidRPr="00A81546">
        <w:rPr>
          <w:spacing w:val="-2"/>
          <w:sz w:val="28"/>
          <w:szCs w:val="28"/>
        </w:rPr>
        <w:t xml:space="preserve">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w:t>
      </w:r>
      <w:r w:rsidR="0063112D">
        <w:rPr>
          <w:sz w:val="28"/>
          <w:szCs w:val="28"/>
        </w:rPr>
        <w:t> </w:t>
      </w:r>
      <w:r w:rsidRPr="00A81546">
        <w:rPr>
          <w:rFonts w:ascii="Times New Roman" w:hAnsi="Times New Roman" w:cs="Times New Roman"/>
          <w:sz w:val="28"/>
          <w:szCs w:val="28"/>
        </w:rPr>
        <w:t>участием субъектов малого и среднего предпринимательства сведений об</w:t>
      </w:r>
      <w:r w:rsidR="0063112D">
        <w:rPr>
          <w:sz w:val="28"/>
          <w:szCs w:val="28"/>
        </w:rPr>
        <w:t> </w:t>
      </w:r>
      <w:r w:rsidRPr="00A81546">
        <w:rPr>
          <w:rFonts w:ascii="Times New Roman" w:hAnsi="Times New Roman" w:cs="Times New Roman"/>
          <w:sz w:val="28"/>
          <w:szCs w:val="28"/>
        </w:rPr>
        <w:t>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w:t>
      </w:r>
      <w:r w:rsidR="0063112D">
        <w:rPr>
          <w:sz w:val="28"/>
          <w:szCs w:val="28"/>
        </w:rPr>
        <w:t> </w:t>
      </w:r>
      <w:r w:rsidRPr="00A81546">
        <w:rPr>
          <w:rFonts w:ascii="Times New Roman" w:hAnsi="Times New Roman" w:cs="Times New Roman"/>
          <w:sz w:val="28"/>
          <w:szCs w:val="28"/>
        </w:rPr>
        <w:t>протоколе, в котором должна содержаться информация в соответствии с</w:t>
      </w:r>
      <w:r w:rsidR="0063112D">
        <w:rPr>
          <w:sz w:val="28"/>
          <w:szCs w:val="28"/>
        </w:rPr>
        <w:t> </w:t>
      </w:r>
      <w:r w:rsidRPr="00A81546">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D81013" w:rsidRPr="00A81546" w:rsidRDefault="00D81013" w:rsidP="00DF7AE0">
      <w:pPr>
        <w:pStyle w:val="ConsPlusNormal"/>
        <w:widowControl w:val="0"/>
        <w:tabs>
          <w:tab w:val="left" w:pos="709"/>
        </w:tabs>
        <w:ind w:firstLine="709"/>
        <w:jc w:val="both"/>
      </w:pPr>
      <w:r w:rsidRPr="00A81546">
        <w:t>1) провести новую конкурентную закупку;</w:t>
      </w:r>
    </w:p>
    <w:p w:rsidR="00D81013" w:rsidRPr="00A81546" w:rsidRDefault="00D81013" w:rsidP="00DF7AE0">
      <w:pPr>
        <w:pStyle w:val="ConsPlusNormal"/>
        <w:widowControl w:val="0"/>
        <w:tabs>
          <w:tab w:val="left" w:pos="709"/>
        </w:tabs>
        <w:ind w:firstLine="709"/>
        <w:jc w:val="both"/>
      </w:pPr>
      <w:r w:rsidRPr="00A81546">
        <w:t xml:space="preserve">2) заключить договор с единственным поставщиком (подрядчиком, исполнителем) в соответствии с подпунктом 3 пункта 63.1 настоящего </w:t>
      </w:r>
      <w:r w:rsidRPr="00A81546">
        <w:lastRenderedPageBreak/>
        <w:t>Положения.</w:t>
      </w:r>
    </w:p>
    <w:p w:rsidR="00D81013" w:rsidRPr="00A81546" w:rsidRDefault="00D81013" w:rsidP="00DF7AE0">
      <w:pPr>
        <w:pStyle w:val="ConsPlusNormal"/>
        <w:widowControl w:val="0"/>
        <w:tabs>
          <w:tab w:val="left" w:pos="709"/>
        </w:tabs>
        <w:ind w:firstLine="709"/>
        <w:jc w:val="both"/>
      </w:pPr>
      <w:r w:rsidRPr="00A81546">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направляется заказчиком оператору электронной площадки и</w:t>
      </w:r>
      <w:r w:rsidR="0063112D">
        <w:t> </w:t>
      </w:r>
      <w:r w:rsidRPr="00A81546">
        <w:t xml:space="preserve">подлежит размещению в ЕИС </w:t>
      </w:r>
      <w:r w:rsidRPr="00A81546">
        <w:rPr>
          <w:rFonts w:eastAsia="Times New Roman"/>
        </w:rPr>
        <w:t xml:space="preserve">не позднее чем через три дня со дня подписания. </w:t>
      </w:r>
    </w:p>
    <w:p w:rsidR="00D81013" w:rsidRPr="00A81546"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59.11. При принятии заказчиком решения, указанного в пункте 54.4 настоящего Положения, в случае если закупка признана несостоявшейся по</w:t>
      </w:r>
      <w:r w:rsidR="0063112D">
        <w:rPr>
          <w:sz w:val="28"/>
          <w:szCs w:val="28"/>
        </w:rPr>
        <w:t> </w:t>
      </w:r>
      <w:r w:rsidRPr="00A81546">
        <w:rPr>
          <w:rFonts w:ascii="Times New Roman" w:eastAsia="Times New Roman" w:hAnsi="Times New Roman" w:cs="Times New Roman"/>
          <w:sz w:val="28"/>
          <w:szCs w:val="28"/>
          <w:lang w:eastAsia="ru-RU"/>
        </w:rPr>
        <w:t xml:space="preserve">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w:t>
      </w:r>
      <w:r w:rsidR="0063112D">
        <w:rPr>
          <w:sz w:val="28"/>
          <w:szCs w:val="28"/>
        </w:rPr>
        <w:t> </w:t>
      </w:r>
      <w:r w:rsidRPr="00A81546">
        <w:rPr>
          <w:rFonts w:ascii="Times New Roman" w:hAnsi="Times New Roman" w:cs="Times New Roman"/>
          <w:sz w:val="28"/>
          <w:szCs w:val="28"/>
        </w:rPr>
        <w:t>его</w:t>
      </w:r>
      <w:r w:rsidR="0063112D">
        <w:rPr>
          <w:sz w:val="28"/>
          <w:szCs w:val="28"/>
        </w:rPr>
        <w:t> </w:t>
      </w:r>
      <w:r w:rsidRPr="00A81546">
        <w:rPr>
          <w:rFonts w:ascii="Times New Roman" w:hAnsi="Times New Roman" w:cs="Times New Roman"/>
          <w:sz w:val="28"/>
          <w:szCs w:val="28"/>
        </w:rPr>
        <w:t>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w:t>
      </w:r>
      <w:r w:rsidR="0063112D">
        <w:rPr>
          <w:sz w:val="28"/>
          <w:szCs w:val="28"/>
        </w:rPr>
        <w:t> </w:t>
      </w:r>
      <w:r w:rsidRPr="00A81546">
        <w:rPr>
          <w:rFonts w:ascii="Times New Roman" w:eastAsia="Times New Roman" w:hAnsi="Times New Roman" w:cs="Times New Roman"/>
          <w:sz w:val="28"/>
          <w:szCs w:val="28"/>
        </w:rPr>
        <w:t>соответствии с подпунктом 2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A81546">
        <w:rPr>
          <w:rFonts w:ascii="Times New Roman" w:hAnsi="Times New Roman" w:cs="Times New Roman"/>
          <w:sz w:val="28"/>
          <w:szCs w:val="28"/>
        </w:rPr>
        <w:t>с даты размещения</w:t>
      </w:r>
      <w:proofErr w:type="gramEnd"/>
      <w:r w:rsidRPr="00A81546">
        <w:rPr>
          <w:rFonts w:ascii="Times New Roman" w:hAnsi="Times New Roman" w:cs="Times New Roman"/>
          <w:sz w:val="28"/>
          <w:szCs w:val="28"/>
        </w:rPr>
        <w:t xml:space="preserve"> заказчиком в ЕИС протокола рассмотрения заявок.</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59.16. Заявке на участие в закупке, в которой содержатся лучшие с точки </w:t>
      </w:r>
      <w:proofErr w:type="gramStart"/>
      <w:r w:rsidRPr="00A81546">
        <w:rPr>
          <w:rFonts w:ascii="Times New Roman" w:hAnsi="Times New Roman" w:cs="Times New Roman"/>
          <w:sz w:val="28"/>
          <w:szCs w:val="28"/>
        </w:rPr>
        <w:t>зрения оценки заявок условия исполнения</w:t>
      </w:r>
      <w:proofErr w:type="gramEnd"/>
      <w:r w:rsidRPr="00A81546">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w:t>
      </w:r>
      <w:r w:rsidR="0063112D">
        <w:rPr>
          <w:sz w:val="28"/>
          <w:szCs w:val="28"/>
        </w:rPr>
        <w:t> </w:t>
      </w:r>
      <w:r w:rsidRPr="00A81546">
        <w:rPr>
          <w:rFonts w:ascii="Times New Roman" w:hAnsi="Times New Roman" w:cs="Times New Roman"/>
          <w:sz w:val="28"/>
          <w:szCs w:val="28"/>
        </w:rPr>
        <w:t>результатам оценки заявок присвоен первый номер, является победителем запроса предложений.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rFonts w:ascii="Times New Roman" w:hAnsi="Times New Roman" w:cs="Times New Roman"/>
          <w:sz w:val="28"/>
          <w:szCs w:val="28"/>
        </w:rPr>
        <w:t>оценки заявок баллов условия исполнения</w:t>
      </w:r>
      <w:proofErr w:type="gramEnd"/>
      <w:r w:rsidRPr="00A8154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59.18.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A81546" w:rsidRDefault="00D81013" w:rsidP="00DF7AE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D81013" w:rsidRPr="00393122"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w:t>
      </w:r>
      <w:r w:rsidR="0063112D">
        <w:rPr>
          <w:sz w:val="28"/>
          <w:szCs w:val="28"/>
        </w:rPr>
        <w:t> </w:t>
      </w:r>
      <w:r w:rsidRPr="00A81546">
        <w:rPr>
          <w:rFonts w:ascii="Times New Roman" w:hAnsi="Times New Roman" w:cs="Times New Roman"/>
          <w:sz w:val="28"/>
          <w:szCs w:val="28"/>
        </w:rPr>
        <w:t>главой 26 настоящего Положения.</w:t>
      </w:r>
    </w:p>
    <w:p w:rsidR="00D81013" w:rsidRPr="00F56880" w:rsidRDefault="00D81013" w:rsidP="00DF7AE0">
      <w:pPr>
        <w:pStyle w:val="formattext"/>
        <w:widowControl w:val="0"/>
        <w:spacing w:before="0" w:beforeAutospacing="0" w:after="0" w:afterAutospacing="0"/>
        <w:ind w:firstLine="709"/>
        <w:jc w:val="both"/>
        <w:rPr>
          <w:sz w:val="28"/>
          <w:szCs w:val="28"/>
        </w:rPr>
      </w:pPr>
    </w:p>
    <w:p w:rsidR="00D81013" w:rsidRDefault="00D81013" w:rsidP="00DF7AE0">
      <w:pPr>
        <w:widowControl w:val="0"/>
        <w:spacing w:after="0" w:line="240" w:lineRule="auto"/>
        <w:ind w:firstLine="709"/>
        <w:jc w:val="both"/>
        <w:rPr>
          <w:rFonts w:ascii="Times New Roman" w:hAnsi="Times New Roman" w:cs="Times New Roman"/>
          <w:sz w:val="28"/>
          <w:szCs w:val="28"/>
        </w:rPr>
      </w:pPr>
    </w:p>
    <w:p w:rsidR="00D81013" w:rsidRPr="00305AFA" w:rsidRDefault="00D81013" w:rsidP="00DF7AE0">
      <w:pPr>
        <w:pStyle w:val="1"/>
        <w:widowControl w:val="0"/>
        <w:numPr>
          <w:ilvl w:val="0"/>
          <w:numId w:val="0"/>
        </w:numPr>
        <w:spacing w:before="0" w:after="0" w:line="240" w:lineRule="auto"/>
        <w:rPr>
          <w:sz w:val="28"/>
          <w:szCs w:val="28"/>
        </w:rPr>
      </w:pPr>
      <w:bookmarkStart w:id="111" w:name="_Toc522723221"/>
      <w:bookmarkStart w:id="112" w:name="_Toc25338017"/>
      <w:r w:rsidRPr="00305AFA">
        <w:rPr>
          <w:sz w:val="28"/>
          <w:szCs w:val="28"/>
          <w:lang w:val="en-US"/>
        </w:rPr>
        <w:t>VII</w:t>
      </w:r>
      <w:r w:rsidRPr="00305AFA">
        <w:rPr>
          <w:sz w:val="28"/>
          <w:szCs w:val="28"/>
        </w:rPr>
        <w:t>. ОСОБЕННОСТИ ПРОВЕДЕНИЯ ЗАКРЫТЫХ ЗАКУПОК</w:t>
      </w:r>
      <w:bookmarkEnd w:id="111"/>
      <w:bookmarkEnd w:id="112"/>
    </w:p>
    <w:p w:rsidR="00D81013" w:rsidRPr="00305AFA" w:rsidRDefault="00D81013" w:rsidP="00DF7AE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1013" w:rsidRPr="00A81546" w:rsidRDefault="00D81013" w:rsidP="00DF7AE0">
      <w:pPr>
        <w:pStyle w:val="21"/>
        <w:widowControl w:val="0"/>
        <w:ind w:firstLine="0"/>
        <w:jc w:val="center"/>
        <w:outlineLvl w:val="1"/>
        <w:rPr>
          <w:rFonts w:cs="Times New Roman"/>
          <w:b/>
        </w:rPr>
      </w:pPr>
      <w:bookmarkStart w:id="113" w:name="_Toc522723222"/>
      <w:bookmarkStart w:id="114" w:name="_Toc25338018"/>
      <w:r w:rsidRPr="00A81546">
        <w:rPr>
          <w:rFonts w:cs="Times New Roman"/>
          <w:b/>
        </w:rPr>
        <w:t>60. Условия применения закрытых закупок</w:t>
      </w:r>
      <w:bookmarkEnd w:id="113"/>
      <w:bookmarkEnd w:id="114"/>
    </w:p>
    <w:p w:rsidR="00D81013" w:rsidRPr="00A81546" w:rsidRDefault="00D81013" w:rsidP="00DF7AE0">
      <w:pPr>
        <w:widowControl w:val="0"/>
        <w:tabs>
          <w:tab w:val="left" w:pos="851"/>
        </w:tabs>
        <w:spacing w:after="0" w:line="240" w:lineRule="auto"/>
        <w:jc w:val="both"/>
        <w:rPr>
          <w:rFonts w:ascii="Times New Roman" w:hAnsi="Times New Roman" w:cs="Times New Roman"/>
          <w:sz w:val="28"/>
          <w:szCs w:val="28"/>
        </w:rPr>
      </w:pPr>
    </w:p>
    <w:p w:rsidR="00D81013" w:rsidRPr="00A81546" w:rsidRDefault="00D81013" w:rsidP="00DF7AE0">
      <w:pPr>
        <w:pStyle w:val="3"/>
        <w:widowControl w:val="0"/>
        <w:rPr>
          <w:rFonts w:cs="Times New Roman"/>
        </w:rPr>
      </w:pPr>
      <w:r w:rsidRPr="00A81546">
        <w:rPr>
          <w:rFonts w:cs="Times New Roman"/>
        </w:rPr>
        <w:t>Закрытые закупки проводятся в следующих случаях:</w:t>
      </w:r>
    </w:p>
    <w:p w:rsidR="00D81013" w:rsidRPr="00A81546" w:rsidRDefault="00D81013" w:rsidP="00DF7AE0">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D81013" w:rsidRPr="00A81546" w:rsidRDefault="00D81013" w:rsidP="00DF7AE0">
      <w:pPr>
        <w:pStyle w:val="3"/>
        <w:widowControl w:val="0"/>
        <w:rPr>
          <w:rFonts w:cs="Times New Roman"/>
        </w:rPr>
      </w:pPr>
      <w:r w:rsidRPr="00A81546">
        <w:rPr>
          <w:rFonts w:cs="Times New Roman"/>
        </w:rPr>
        <w:t>2) правительством Российской Федерации определена конкретная закупка, сведения о которой не составляют государственную тайну, но</w:t>
      </w:r>
      <w:r w:rsidR="0063112D">
        <w:t> </w:t>
      </w:r>
      <w:r w:rsidRPr="00A81546">
        <w:rPr>
          <w:rFonts w:cs="Times New Roman"/>
        </w:rPr>
        <w:t>не</w:t>
      </w:r>
      <w:r w:rsidR="0063112D">
        <w:t> </w:t>
      </w:r>
      <w:r w:rsidRPr="00A81546">
        <w:rPr>
          <w:rFonts w:cs="Times New Roman"/>
        </w:rPr>
        <w:t>подлежат размещению в ЕИС;</w:t>
      </w:r>
    </w:p>
    <w:p w:rsidR="00D81013" w:rsidRPr="00A81546" w:rsidRDefault="00D81013" w:rsidP="00DF7AE0">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D81013" w:rsidRPr="00A81546" w:rsidRDefault="00D81013" w:rsidP="00DF7AE0">
      <w:pPr>
        <w:pStyle w:val="21"/>
        <w:widowControl w:val="0"/>
        <w:ind w:left="709" w:firstLine="0"/>
        <w:rPr>
          <w:rFonts w:cs="Times New Roman"/>
        </w:rPr>
      </w:pPr>
    </w:p>
    <w:p w:rsidR="0077399D" w:rsidRDefault="0077399D">
      <w:pPr>
        <w:rPr>
          <w:rFonts w:ascii="Times New Roman" w:hAnsi="Times New Roman" w:cs="Times New Roman"/>
          <w:b/>
          <w:sz w:val="28"/>
          <w:szCs w:val="28"/>
        </w:rPr>
      </w:pPr>
      <w:bookmarkStart w:id="115" w:name="_Toc522723223"/>
      <w:bookmarkStart w:id="116" w:name="_Toc25338019"/>
      <w:r>
        <w:rPr>
          <w:rFonts w:cs="Times New Roman"/>
          <w:b/>
        </w:rPr>
        <w:br w:type="page"/>
      </w:r>
    </w:p>
    <w:p w:rsidR="00D81013" w:rsidRPr="00A81546" w:rsidRDefault="00D81013" w:rsidP="00DF7AE0">
      <w:pPr>
        <w:pStyle w:val="21"/>
        <w:widowControl w:val="0"/>
        <w:ind w:firstLine="0"/>
        <w:jc w:val="center"/>
        <w:outlineLvl w:val="1"/>
        <w:rPr>
          <w:rFonts w:cs="Times New Roman"/>
          <w:b/>
        </w:rPr>
      </w:pPr>
      <w:r w:rsidRPr="00A81546">
        <w:rPr>
          <w:rFonts w:cs="Times New Roman"/>
          <w:b/>
        </w:rPr>
        <w:lastRenderedPageBreak/>
        <w:t>61. Особенности проведения закрытых закупок</w:t>
      </w:r>
      <w:bookmarkEnd w:id="115"/>
      <w:bookmarkEnd w:id="116"/>
    </w:p>
    <w:p w:rsidR="00D81013" w:rsidRPr="00A81546" w:rsidRDefault="00D81013" w:rsidP="00DF7AE0">
      <w:pPr>
        <w:pStyle w:val="3"/>
        <w:widowControl w:val="0"/>
        <w:rPr>
          <w:rFonts w:cs="Times New Roman"/>
        </w:rPr>
      </w:pPr>
    </w:p>
    <w:p w:rsidR="00D81013" w:rsidRPr="00A81546" w:rsidRDefault="00D81013" w:rsidP="00DF7AE0">
      <w:pPr>
        <w:pStyle w:val="3"/>
        <w:widowControl w:val="0"/>
        <w:rPr>
          <w:rFonts w:cs="Times New Roman"/>
        </w:rPr>
      </w:pPr>
      <w:r w:rsidRPr="00A81546">
        <w:rPr>
          <w:rFonts w:cs="Times New Roman"/>
        </w:rPr>
        <w:t>6</w:t>
      </w:r>
      <w:r>
        <w:rPr>
          <w:rFonts w:cs="Times New Roman"/>
        </w:rPr>
        <w:t>1</w:t>
      </w:r>
      <w:r w:rsidRPr="00A81546">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D81013" w:rsidRPr="00A81546" w:rsidRDefault="00D81013" w:rsidP="00DF7AE0">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Pr="00A81546">
        <w:rPr>
          <w:rFonts w:cs="Times New Roman"/>
          <w:lang w:val="en-US"/>
        </w:rPr>
        <w:t> </w:t>
      </w:r>
      <w:r w:rsidRPr="00A81546">
        <w:rPr>
          <w:rFonts w:cs="Times New Roman"/>
        </w:rPr>
        <w:t>составляется заказчиком;</w:t>
      </w:r>
    </w:p>
    <w:p w:rsidR="00D81013" w:rsidRPr="00A81546" w:rsidRDefault="00D81013" w:rsidP="00DF7AE0">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D81013" w:rsidRPr="00A81546" w:rsidRDefault="00D81013" w:rsidP="00DF7AE0">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D81013" w:rsidRPr="00A81546" w:rsidRDefault="00D81013" w:rsidP="00DF7AE0">
      <w:pPr>
        <w:pStyle w:val="3"/>
        <w:widowControl w:val="0"/>
        <w:rPr>
          <w:rFonts w:cs="Times New Roman"/>
        </w:rPr>
      </w:pPr>
      <w:r w:rsidRPr="00A81546">
        <w:rPr>
          <w:rFonts w:cs="Times New Roman"/>
        </w:rPr>
        <w:t>4) при проведении закрытой закупки заказчик может потребовать, чтобы</w:t>
      </w:r>
      <w:r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D81013" w:rsidRPr="00A81546" w:rsidRDefault="00D81013" w:rsidP="00DF7AE0">
      <w:pPr>
        <w:pStyle w:val="3"/>
        <w:widowControl w:val="0"/>
        <w:rPr>
          <w:rFonts w:cs="Times New Roman"/>
        </w:rPr>
      </w:pPr>
      <w:r w:rsidRPr="00A81546">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A81546">
        <w:rPr>
          <w:rFonts w:cs="Times New Roman"/>
        </w:rPr>
        <w:t>принять</w:t>
      </w:r>
      <w:proofErr w:type="gramEnd"/>
      <w:r w:rsidRPr="00A81546">
        <w:rPr>
          <w:rFonts w:cs="Times New Roman"/>
        </w:rPr>
        <w:t xml:space="preserve"> участие в закупке;</w:t>
      </w:r>
    </w:p>
    <w:p w:rsidR="00D81013" w:rsidRPr="00A81546" w:rsidRDefault="00D81013" w:rsidP="00DF7AE0">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D81013" w:rsidRPr="00A81546" w:rsidRDefault="00D81013" w:rsidP="00DF7AE0">
      <w:pPr>
        <w:pStyle w:val="3"/>
        <w:widowControl w:val="0"/>
        <w:rPr>
          <w:rFonts w:cs="Times New Roman"/>
        </w:rPr>
      </w:pPr>
      <w:r w:rsidRPr="00A81546">
        <w:rPr>
          <w:rFonts w:cs="Times New Roman"/>
        </w:rPr>
        <w:t>6</w:t>
      </w:r>
      <w:r>
        <w:rPr>
          <w:rFonts w:cs="Times New Roman"/>
        </w:rPr>
        <w:t>1</w:t>
      </w:r>
      <w:r w:rsidRPr="00A81546">
        <w:rPr>
          <w:rFonts w:cs="Times New Roman"/>
        </w:rPr>
        <w:t xml:space="preserve">.2. Информация о закрытой конкурентной закупке не подлежит размещению в ЕИС. </w:t>
      </w:r>
      <w:proofErr w:type="gramStart"/>
      <w:r w:rsidRPr="00A81546">
        <w:rPr>
          <w:rFonts w:cs="Times New Roman"/>
        </w:rPr>
        <w:t>При этом в сроки, установленные для размещения в ЕИС извещения об осуществлении конкурентной закупки, документации о</w:t>
      </w:r>
      <w:r w:rsidR="0063112D">
        <w:t> </w:t>
      </w:r>
      <w:r w:rsidRPr="00A81546">
        <w:rPr>
          <w:rFonts w:cs="Times New Roman"/>
        </w:rPr>
        <w:t>конкурентной закупке, заказчик направляет приглашения принять участие в</w:t>
      </w:r>
      <w:r w:rsidR="0063112D">
        <w:t> </w:t>
      </w:r>
      <w:r w:rsidRPr="00A81546">
        <w:rPr>
          <w:rFonts w:cs="Times New Roman"/>
        </w:rPr>
        <w:t>закрытой конкурентной закупке с приложением документации о закупке не</w:t>
      </w:r>
      <w:r w:rsidR="0063112D">
        <w:t> </w:t>
      </w:r>
      <w:r w:rsidRPr="00A81546">
        <w:rPr>
          <w:rFonts w:cs="Times New Roman"/>
        </w:rPr>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D81013" w:rsidRDefault="00D81013" w:rsidP="00DF7AE0">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D81013" w:rsidRDefault="00D81013" w:rsidP="00DF7AE0">
      <w:pPr>
        <w:pStyle w:val="3"/>
        <w:widowControl w:val="0"/>
        <w:rPr>
          <w:rFonts w:cs="Times New Roman"/>
        </w:rPr>
      </w:pPr>
    </w:p>
    <w:p w:rsidR="0077399D" w:rsidRPr="008B09B3" w:rsidRDefault="0077399D">
      <w:pPr>
        <w:rPr>
          <w:rFonts w:ascii="Times New Roman" w:hAnsi="Times New Roman"/>
          <w:b/>
          <w:sz w:val="28"/>
          <w:szCs w:val="28"/>
        </w:rPr>
      </w:pPr>
      <w:bookmarkStart w:id="117" w:name="_Toc25338020"/>
      <w:r w:rsidRPr="008B09B3">
        <w:rPr>
          <w:b/>
        </w:rPr>
        <w:br w:type="page"/>
      </w:r>
    </w:p>
    <w:p w:rsidR="00D81013" w:rsidRDefault="00D81013" w:rsidP="00DF7AE0">
      <w:pPr>
        <w:pStyle w:val="3"/>
        <w:widowControl w:val="0"/>
        <w:ind w:firstLine="0"/>
        <w:jc w:val="center"/>
        <w:outlineLvl w:val="0"/>
        <w:rPr>
          <w:b/>
        </w:rPr>
      </w:pPr>
      <w:r w:rsidRPr="008947DE">
        <w:rPr>
          <w:b/>
          <w:lang w:val="en-US"/>
        </w:rPr>
        <w:lastRenderedPageBreak/>
        <w:t>VIII</w:t>
      </w:r>
      <w:r w:rsidRPr="00A81546">
        <w:rPr>
          <w:b/>
        </w:rPr>
        <w:t>. УСЛОВИЯ ПРИМЕНЕНИЯ И ПОРЯДОК ПРОВЕДЕНИЯ НЕКОНКУРЕНТНЫХ ЗАКУПОК</w:t>
      </w:r>
      <w:bookmarkEnd w:id="117"/>
      <w:r w:rsidRPr="00A81546">
        <w:rPr>
          <w:b/>
        </w:rPr>
        <w:t xml:space="preserve"> </w:t>
      </w:r>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118" w:name="_Toc25338021"/>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8"/>
    </w:p>
    <w:p w:rsidR="00D81013" w:rsidRPr="00FE7CB2" w:rsidRDefault="00D81013" w:rsidP="00DF7AE0">
      <w:pPr>
        <w:widowControl w:val="0"/>
        <w:spacing w:after="0" w:line="240" w:lineRule="auto"/>
      </w:pP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w:t>
      </w:r>
      <w:r w:rsidR="0063112D">
        <w:rPr>
          <w:sz w:val="28"/>
          <w:szCs w:val="28"/>
        </w:rPr>
        <w:t> </w:t>
      </w:r>
      <w:r>
        <w:rPr>
          <w:rFonts w:ascii="Times New Roman" w:hAnsi="Times New Roman" w:cs="Times New Roman"/>
          <w:sz w:val="28"/>
          <w:szCs w:val="28"/>
        </w:rPr>
        <w:t>документации о нем, и при котором в</w:t>
      </w:r>
      <w:r w:rsidRPr="00874BDE">
        <w:rPr>
          <w:rFonts w:ascii="Times New Roman" w:hAnsi="Times New Roman" w:cs="Times New Roman"/>
          <w:sz w:val="28"/>
          <w:szCs w:val="28"/>
        </w:rPr>
        <w:t xml:space="preserve"> описании предмета закупки не</w:t>
      </w:r>
      <w:r w:rsidR="0063112D">
        <w:rPr>
          <w:sz w:val="28"/>
          <w:szCs w:val="28"/>
        </w:rPr>
        <w:t> </w:t>
      </w:r>
      <w:r w:rsidRPr="00874BDE">
        <w:rPr>
          <w:rFonts w:ascii="Times New Roman" w:hAnsi="Times New Roman" w:cs="Times New Roman"/>
          <w:sz w:val="28"/>
          <w:szCs w:val="28"/>
        </w:rPr>
        <w:t xml:space="preserve">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w:t>
      </w:r>
      <w:r w:rsidR="0063112D">
        <w:rPr>
          <w:sz w:val="28"/>
          <w:szCs w:val="28"/>
        </w:rPr>
        <w:t> </w:t>
      </w:r>
      <w:r w:rsidRPr="00393122">
        <w:rPr>
          <w:rFonts w:ascii="Times New Roman" w:hAnsi="Times New Roman" w:cs="Times New Roman"/>
          <w:sz w:val="28"/>
          <w:szCs w:val="28"/>
        </w:rPr>
        <w:t>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запроса оферт</w:t>
      </w:r>
      <w:r w:rsidRPr="00855068">
        <w:rPr>
          <w:rFonts w:ascii="Times New Roman" w:hAnsi="Times New Roman" w:cs="Times New Roman"/>
          <w:sz w:val="28"/>
          <w:szCs w:val="28"/>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w:t>
      </w:r>
      <w:r w:rsidR="0063112D">
        <w:rPr>
          <w:sz w:val="28"/>
          <w:szCs w:val="28"/>
        </w:rPr>
        <w:t> </w:t>
      </w:r>
      <w:r w:rsidRPr="00874BDE">
        <w:rPr>
          <w:rFonts w:ascii="Times New Roman" w:hAnsi="Times New Roman" w:cs="Times New Roman"/>
          <w:sz w:val="28"/>
          <w:szCs w:val="28"/>
        </w:rPr>
        <w:t>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 xml:space="preserve">без учета требований части 6.1 </w:t>
      </w:r>
      <w:r>
        <w:rPr>
          <w:rFonts w:ascii="Times New Roman" w:hAnsi="Times New Roman" w:cs="Times New Roman"/>
          <w:sz w:val="28"/>
          <w:szCs w:val="28"/>
        </w:rPr>
        <w:lastRenderedPageBreak/>
        <w:t>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roofErr w:type="gramEnd"/>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14)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15)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D81013" w:rsidRPr="00A81546" w:rsidRDefault="00D81013" w:rsidP="00DF7AE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A81546">
        <w:rPr>
          <w:rFonts w:ascii="Times New Roman" w:hAnsi="Times New Roman" w:cs="Times New Roman"/>
          <w:sz w:val="28"/>
          <w:szCs w:val="28"/>
        </w:rPr>
        <w:lastRenderedPageBreak/>
        <w:t>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D81013" w:rsidRPr="00A81546"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w:t>
      </w:r>
      <w:r w:rsidR="0063112D">
        <w:rPr>
          <w:sz w:val="28"/>
          <w:szCs w:val="28"/>
        </w:rPr>
        <w:t> </w:t>
      </w:r>
      <w:r w:rsidRPr="00A81546">
        <w:rPr>
          <w:rFonts w:ascii="Times New Roman" w:hAnsi="Times New Roman" w:cs="Times New Roman"/>
          <w:sz w:val="28"/>
          <w:szCs w:val="28"/>
        </w:rPr>
        <w:t>такой закупке.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w:t>
      </w:r>
      <w:r w:rsidR="0063112D">
        <w:rPr>
          <w:sz w:val="28"/>
          <w:szCs w:val="28"/>
        </w:rPr>
        <w:t> </w:t>
      </w:r>
      <w:r w:rsidRPr="00A81546">
        <w:rPr>
          <w:rFonts w:ascii="Times New Roman" w:hAnsi="Times New Roman" w:cs="Times New Roman"/>
          <w:sz w:val="28"/>
          <w:szCs w:val="28"/>
        </w:rPr>
        <w:t>электронной площадке в соответствии с регламентом работы такой площадки.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D81013" w:rsidRPr="00A81546" w:rsidRDefault="00D81013" w:rsidP="00DF7AE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D81013" w:rsidRPr="00A81546" w:rsidRDefault="00D81013" w:rsidP="00DF7AE0">
      <w:pPr>
        <w:pStyle w:val="ConsPlusNormal"/>
        <w:widowControl w:val="0"/>
        <w:tabs>
          <w:tab w:val="left" w:pos="709"/>
        </w:tabs>
        <w:ind w:firstLine="709"/>
        <w:jc w:val="both"/>
      </w:pPr>
      <w:r w:rsidRPr="00A81546">
        <w:t xml:space="preserve">2) сведения об участнике </w:t>
      </w:r>
      <w:proofErr w:type="gramStart"/>
      <w:r w:rsidRPr="00A81546">
        <w:t>закупки</w:t>
      </w:r>
      <w:proofErr w:type="gramEnd"/>
      <w:r w:rsidRPr="00A8154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A8154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A81546" w:rsidRDefault="00D81013" w:rsidP="00DF7AE0">
      <w:pPr>
        <w:pStyle w:val="ConsPlusNormal"/>
        <w:widowControl w:val="0"/>
        <w:tabs>
          <w:tab w:val="left" w:pos="709"/>
        </w:tabs>
        <w:ind w:firstLine="709"/>
        <w:jc w:val="both"/>
      </w:pPr>
      <w:proofErr w:type="gramStart"/>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w:t>
      </w:r>
      <w:proofErr w:type="gramEnd"/>
      <w:r w:rsidRPr="00A81546">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63112D">
        <w:t xml:space="preserve"> </w:t>
      </w:r>
      <w:r w:rsidRPr="00A81546">
        <w:t>соответствии с</w:t>
      </w:r>
      <w:r w:rsidR="0063112D">
        <w:t> </w:t>
      </w:r>
      <w:r w:rsidRPr="00A81546">
        <w:t>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D81013" w:rsidRPr="00A81546" w:rsidRDefault="00D81013" w:rsidP="00DF7AE0">
      <w:pPr>
        <w:pStyle w:val="ConsPlusNormal"/>
        <w:widowControl w:val="0"/>
        <w:tabs>
          <w:tab w:val="left" w:pos="709"/>
        </w:tabs>
        <w:ind w:firstLine="709"/>
        <w:jc w:val="both"/>
      </w:pPr>
      <w:r>
        <w:t>4</w:t>
      </w:r>
      <w:r w:rsidRPr="00A81546">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81013" w:rsidRPr="00A81546" w:rsidRDefault="00D81013" w:rsidP="00DF7AE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D81013" w:rsidRPr="00A81546" w:rsidRDefault="00D81013" w:rsidP="00DF7AE0">
      <w:pPr>
        <w:pStyle w:val="ConsPlusNormal"/>
        <w:widowControl w:val="0"/>
        <w:tabs>
          <w:tab w:val="left" w:pos="709"/>
        </w:tabs>
        <w:ind w:firstLine="709"/>
        <w:jc w:val="both"/>
      </w:pPr>
      <w:proofErr w:type="gramStart"/>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A81546">
        <w:t xml:space="preserve"> участника письмо о том, что такое одобрение не требуется;</w:t>
      </w:r>
    </w:p>
    <w:p w:rsidR="00D81013" w:rsidRPr="00A81546" w:rsidRDefault="00D81013" w:rsidP="00DF7AE0">
      <w:pPr>
        <w:pStyle w:val="ConsPlusNormal"/>
        <w:widowControl w:val="0"/>
        <w:tabs>
          <w:tab w:val="left" w:pos="709"/>
        </w:tabs>
        <w:ind w:firstLine="709"/>
        <w:jc w:val="both"/>
      </w:pPr>
      <w:proofErr w:type="gramStart"/>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A81546">
        <w:lastRenderedPageBreak/>
        <w:t>исполнения договора</w:t>
      </w:r>
      <w:r w:rsidRPr="00A81546">
        <w:rPr>
          <w:rStyle w:val="ab"/>
        </w:rPr>
        <w:footnoteReference w:id="34"/>
      </w:r>
      <w:r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A81546" w:rsidRDefault="00D81013" w:rsidP="00DF7AE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w:t>
      </w:r>
      <w:r w:rsidR="00C02B33">
        <w:t> </w:t>
      </w:r>
      <w:r w:rsidRPr="00A81546">
        <w:t>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D81013" w:rsidRPr="00A81546" w:rsidRDefault="00D81013" w:rsidP="00DF7AE0">
      <w:pPr>
        <w:pStyle w:val="ConsPlusNormal"/>
        <w:widowControl w:val="0"/>
        <w:tabs>
          <w:tab w:val="left" w:pos="709"/>
        </w:tabs>
        <w:jc w:val="both"/>
      </w:pPr>
      <w:r w:rsidRPr="00A81546">
        <w:tab/>
      </w:r>
      <w:proofErr w:type="gramStart"/>
      <w:r>
        <w:t>9</w:t>
      </w:r>
      <w:r w:rsidRPr="00A81546">
        <w:t>)</w:t>
      </w:r>
      <w:r w:rsidRPr="00A81546">
        <w:rPr>
          <w:rStyle w:val="ab"/>
        </w:rPr>
        <w:footnoteReference w:id="35"/>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A81546">
        <w:rPr>
          <w:lang w:val="en-US"/>
        </w:rPr>
        <w:t> </w:t>
      </w:r>
      <w:proofErr w:type="gramStart"/>
      <w:r w:rsidRPr="00A81546">
        <w:t>случае</w:t>
      </w:r>
      <w:proofErr w:type="gramEnd"/>
      <w:r w:rsidRPr="00A81546">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D81013" w:rsidRPr="00A81546" w:rsidRDefault="00D81013" w:rsidP="00DF7AE0">
      <w:pPr>
        <w:pStyle w:val="ConsPlusNormal"/>
        <w:widowControl w:val="0"/>
        <w:tabs>
          <w:tab w:val="left" w:pos="709"/>
        </w:tabs>
        <w:ind w:firstLine="709"/>
        <w:jc w:val="both"/>
      </w:pPr>
      <w:proofErr w:type="gramStart"/>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w:t>
      </w:r>
      <w:r w:rsidR="00C02B33">
        <w:t> </w:t>
      </w:r>
      <w:r w:rsidRPr="00A81546">
        <w:t>соответствии с законодательством Российской Федерации (при наличии в</w:t>
      </w:r>
      <w:r w:rsidR="00C02B33">
        <w:t> </w:t>
      </w:r>
      <w:r w:rsidRPr="00A81546">
        <w:t>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roofErr w:type="gramEnd"/>
    </w:p>
    <w:p w:rsidR="00D81013" w:rsidRPr="00A81546" w:rsidRDefault="00D81013" w:rsidP="00DF7AE0">
      <w:pPr>
        <w:pStyle w:val="ConsPlusNormal"/>
        <w:widowControl w:val="0"/>
        <w:tabs>
          <w:tab w:val="left" w:pos="709"/>
        </w:tabs>
        <w:ind w:firstLine="709"/>
        <w:jc w:val="both"/>
      </w:pPr>
      <w:r w:rsidRPr="00A81546">
        <w:t>1</w:t>
      </w:r>
      <w:r>
        <w:t>1</w:t>
      </w:r>
      <w:r w:rsidRPr="00A81546">
        <w:t xml:space="preserve">) предложение о цене договора, </w:t>
      </w:r>
      <w:r w:rsidRPr="00A81546">
        <w:rPr>
          <w:rFonts w:eastAsia="Times New Roman"/>
        </w:rPr>
        <w:t>в случае осуществления закупки в</w:t>
      </w:r>
      <w:r w:rsidR="00C02B33">
        <w:t> </w:t>
      </w:r>
      <w:r w:rsidRPr="00A81546">
        <w:rPr>
          <w:rFonts w:eastAsia="Times New Roman"/>
        </w:rPr>
        <w:t xml:space="preserve">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w:t>
      </w:r>
      <w:r w:rsidR="00C02B33">
        <w:t> </w:t>
      </w:r>
      <w:r w:rsidRPr="00A81546">
        <w:t>проведении запроса оферт;</w:t>
      </w:r>
    </w:p>
    <w:p w:rsidR="00D81013" w:rsidRPr="00A81546" w:rsidRDefault="00D81013" w:rsidP="00DF7AE0">
      <w:pPr>
        <w:pStyle w:val="ConsPlusNormal"/>
        <w:widowControl w:val="0"/>
        <w:tabs>
          <w:tab w:val="left" w:pos="709"/>
        </w:tabs>
        <w:ind w:firstLine="709"/>
        <w:jc w:val="both"/>
      </w:pPr>
      <w:r w:rsidRPr="00A81546">
        <w:t>1</w:t>
      </w:r>
      <w:r>
        <w:t>2</w:t>
      </w:r>
      <w:r w:rsidRPr="00A81546">
        <w:t>) иную информацию и документы, предусмотренные извещением и (или) документацией о проведении запроса оферт.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w:t>
      </w:r>
      <w:proofErr w:type="gramStart"/>
      <w:r w:rsidRPr="00A81546">
        <w:rPr>
          <w:rFonts w:ascii="Times New Roman" w:hAnsi="Times New Roman" w:cs="Times New Roman"/>
          <w:sz w:val="28"/>
          <w:szCs w:val="28"/>
        </w:rPr>
        <w:t>рт впр</w:t>
      </w:r>
      <w:proofErr w:type="gramEnd"/>
      <w:r w:rsidRPr="00A81546">
        <w:rPr>
          <w:rFonts w:ascii="Times New Roman" w:hAnsi="Times New Roman" w:cs="Times New Roman"/>
          <w:sz w:val="28"/>
          <w:szCs w:val="28"/>
        </w:rPr>
        <w:t>аве подать только одну заявку на</w:t>
      </w:r>
      <w:r w:rsidR="00C02B33">
        <w:t> </w:t>
      </w:r>
      <w:r w:rsidRPr="00A81546">
        <w:rPr>
          <w:rFonts w:ascii="Times New Roman" w:hAnsi="Times New Roman" w:cs="Times New Roman"/>
          <w:sz w:val="28"/>
          <w:szCs w:val="28"/>
        </w:rPr>
        <w:t>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w:t>
      </w:r>
      <w:r w:rsidR="00C02B33">
        <w:t> </w:t>
      </w:r>
      <w:r w:rsidRPr="00A81546">
        <w:rPr>
          <w:rFonts w:ascii="Times New Roman" w:hAnsi="Times New Roman" w:cs="Times New Roman"/>
          <w:sz w:val="28"/>
          <w:szCs w:val="28"/>
        </w:rPr>
        <w:t>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w:t>
      </w:r>
      <w:proofErr w:type="gramStart"/>
      <w:r w:rsidRPr="00A81546">
        <w:rPr>
          <w:rFonts w:ascii="Times New Roman" w:hAnsi="Times New Roman" w:cs="Times New Roman"/>
          <w:sz w:val="28"/>
          <w:szCs w:val="28"/>
        </w:rPr>
        <w:t>рт впр</w:t>
      </w:r>
      <w:proofErr w:type="gramEnd"/>
      <w:r w:rsidRPr="00A81546">
        <w:rPr>
          <w:rFonts w:ascii="Times New Roman" w:hAnsi="Times New Roman" w:cs="Times New Roman"/>
          <w:sz w:val="28"/>
          <w:szCs w:val="28"/>
        </w:rPr>
        <w:t xml:space="preserve">аве изменить или отозвать свою заявку </w:t>
      </w:r>
      <w:r w:rsidRPr="00A81546">
        <w:rPr>
          <w:rFonts w:ascii="Times New Roman" w:hAnsi="Times New Roman" w:cs="Times New Roman"/>
          <w:sz w:val="28"/>
          <w:szCs w:val="28"/>
        </w:rPr>
        <w:lastRenderedPageBreak/>
        <w:t>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D81013" w:rsidRPr="00A81546" w:rsidRDefault="00D81013" w:rsidP="00DF7AE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A81546" w:rsidRDefault="00D81013" w:rsidP="00DF7AE0">
      <w:pPr>
        <w:pStyle w:val="ConsPlusNormal"/>
        <w:widowControl w:val="0"/>
        <w:tabs>
          <w:tab w:val="left" w:pos="709"/>
        </w:tabs>
        <w:ind w:firstLine="709"/>
        <w:jc w:val="both"/>
      </w:pPr>
      <w:r w:rsidRPr="00A81546">
        <w:t>62.20. При выявлении факта несоответствия участника запроса оферт, а</w:t>
      </w:r>
      <w:r w:rsidR="00C02B33">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w:t>
      </w:r>
      <w:r w:rsidR="00C02B33">
        <w:t> </w:t>
      </w:r>
      <w:r w:rsidRPr="00A81546">
        <w:rPr>
          <w:rFonts w:ascii="Times New Roman" w:hAnsi="Times New Roman" w:cs="Times New Roman"/>
          <w:sz w:val="28"/>
          <w:szCs w:val="28"/>
        </w:rPr>
        <w:t>извещении.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w:t>
      </w:r>
      <w:r w:rsidR="00C02B33">
        <w:t> </w:t>
      </w:r>
      <w:r w:rsidRPr="008331F9">
        <w:rPr>
          <w:rFonts w:ascii="Times New Roman" w:eastAsia="Times New Roman" w:hAnsi="Times New Roman" w:cs="Times New Roman"/>
          <w:sz w:val="28"/>
          <w:szCs w:val="28"/>
        </w:rPr>
        <w:t xml:space="preserve">документации о проведении такого запроса, и </w:t>
      </w:r>
      <w:proofErr w:type="gramStart"/>
      <w:r w:rsidRPr="008331F9">
        <w:rPr>
          <w:rFonts w:ascii="Times New Roman" w:eastAsia="Times New Roman" w:hAnsi="Times New Roman" w:cs="Times New Roman"/>
          <w:sz w:val="28"/>
          <w:szCs w:val="28"/>
        </w:rPr>
        <w:t>в</w:t>
      </w:r>
      <w:proofErr w:type="gramEnd"/>
      <w:r w:rsidRPr="008331F9">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w:t>
      </w:r>
      <w:r w:rsidRPr="00A81546">
        <w:rPr>
          <w:rFonts w:ascii="Times New Roman" w:eastAsia="Times New Roman" w:hAnsi="Times New Roman" w:cs="Times New Roman"/>
          <w:sz w:val="28"/>
          <w:szCs w:val="28"/>
        </w:rPr>
        <w:lastRenderedPageBreak/>
        <w:t xml:space="preserve">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62.25. Результаты рассмотрения оферт оформляются протоколом, в</w:t>
      </w:r>
      <w:r w:rsidR="00C02B33">
        <w:t> </w:t>
      </w:r>
      <w:r w:rsidRPr="00A81546">
        <w:rPr>
          <w:rFonts w:ascii="Times New Roman" w:eastAsia="Times New Roman" w:hAnsi="Times New Roman" w:cs="Times New Roman"/>
          <w:sz w:val="28"/>
          <w:szCs w:val="28"/>
        </w:rPr>
        <w:t>котором содержится следующая информация: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w:t>
      </w:r>
      <w:r w:rsidR="00C02B33">
        <w:t> </w:t>
      </w:r>
      <w:r w:rsidRPr="00A81546">
        <w:rPr>
          <w:rFonts w:ascii="Times New Roman" w:eastAsia="Times New Roman" w:hAnsi="Times New Roman" w:cs="Times New Roman"/>
          <w:sz w:val="28"/>
          <w:szCs w:val="28"/>
        </w:rPr>
        <w:t>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rFonts w:ascii="Times New Roman" w:eastAsia="Times New Roman" w:hAnsi="Times New Roman" w:cs="Times New Roman"/>
          <w:sz w:val="28"/>
          <w:szCs w:val="28"/>
        </w:rPr>
        <w:t>,</w:t>
      </w:r>
      <w:proofErr w:type="gramEnd"/>
      <w:r w:rsidRPr="00A81546">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FA70D8"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w:t>
      </w:r>
      <w:r w:rsidR="00C02B33">
        <w:t> </w:t>
      </w:r>
      <w:r w:rsidRPr="00A81546">
        <w:rPr>
          <w:rFonts w:ascii="Times New Roman" w:hAnsi="Times New Roman" w:cs="Times New Roman"/>
          <w:sz w:val="28"/>
          <w:szCs w:val="28"/>
        </w:rPr>
        <w:t xml:space="preserve">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w:t>
      </w:r>
      <w:r w:rsidR="00C02B33">
        <w:t> </w:t>
      </w:r>
      <w:r w:rsidRPr="00A81546">
        <w:rPr>
          <w:rFonts w:ascii="Times New Roman" w:hAnsi="Times New Roman" w:cs="Times New Roman"/>
          <w:sz w:val="28"/>
          <w:szCs w:val="28"/>
        </w:rPr>
        <w:t xml:space="preserve">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D81013" w:rsidRPr="009510AB" w:rsidRDefault="00D81013" w:rsidP="00DF7AE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D81013" w:rsidRPr="00A81546" w:rsidRDefault="00D81013" w:rsidP="00DF7AE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4A409B" w:rsidRDefault="00D81013" w:rsidP="00DF7AE0">
      <w:pPr>
        <w:widowControl w:val="0"/>
        <w:spacing w:after="0" w:line="240" w:lineRule="auto"/>
        <w:ind w:firstLine="709"/>
        <w:jc w:val="both"/>
      </w:pPr>
      <w:r w:rsidRPr="00A81546">
        <w:rPr>
          <w:rFonts w:ascii="Times New Roman" w:hAnsi="Times New Roman" w:cs="Times New Roman"/>
          <w:spacing w:val="-2"/>
          <w:sz w:val="28"/>
          <w:szCs w:val="28"/>
        </w:rPr>
        <w:t xml:space="preserve">62.28. В случае если запрос оферт признается несостоявшимся по причине того, что в таком запросе не подано ни одной заявки или по результатам </w:t>
      </w:r>
      <w:r w:rsidRPr="00A81546">
        <w:rPr>
          <w:rFonts w:ascii="Times New Roman" w:hAnsi="Times New Roman" w:cs="Times New Roman"/>
          <w:spacing w:val="-2"/>
          <w:sz w:val="28"/>
          <w:szCs w:val="28"/>
        </w:rPr>
        <w:lastRenderedPageBreak/>
        <w:t>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D81013" w:rsidRPr="004A409B"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w:t>
      </w:r>
      <w:proofErr w:type="gramStart"/>
      <w:r>
        <w:rPr>
          <w:rFonts w:ascii="Times New Roman" w:eastAsia="Times New Roman" w:hAnsi="Times New Roman" w:cs="Times New Roman"/>
          <w:spacing w:val="2"/>
          <w:sz w:val="28"/>
          <w:szCs w:val="28"/>
        </w:rPr>
        <w:t>рт</w:t>
      </w:r>
      <w:r w:rsidRPr="004A409B">
        <w:rPr>
          <w:rFonts w:ascii="Times New Roman" w:eastAsia="Times New Roman" w:hAnsi="Times New Roman" w:cs="Times New Roman"/>
          <w:spacing w:val="2"/>
          <w:sz w:val="28"/>
          <w:szCs w:val="28"/>
        </w:rPr>
        <w:t xml:space="preserve"> впр</w:t>
      </w:r>
      <w:proofErr w:type="gramEnd"/>
      <w:r w:rsidRPr="004A409B">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D81013" w:rsidRPr="002D0A5A" w:rsidRDefault="00D81013" w:rsidP="00DF7AE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w:t>
      </w:r>
      <w:r w:rsidR="00C02B33">
        <w:t> </w:t>
      </w:r>
      <w:r w:rsidRPr="006E09E8">
        <w:rPr>
          <w:rFonts w:ascii="Times New Roman" w:hAnsi="Times New Roman" w:cs="Times New Roman"/>
          <w:sz w:val="28"/>
          <w:szCs w:val="28"/>
        </w:rPr>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w:t>
      </w:r>
      <w:r w:rsidR="00C02B33">
        <w:t> </w:t>
      </w:r>
      <w:r w:rsidRPr="00393122">
        <w:rPr>
          <w:rFonts w:ascii="Times New Roman" w:hAnsi="Times New Roman" w:cs="Times New Roman"/>
          <w:sz w:val="28"/>
          <w:szCs w:val="28"/>
        </w:rPr>
        <w:t>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итогам</w:t>
      </w:r>
      <w:proofErr w:type="gramEnd"/>
      <w:r w:rsidRPr="00393122">
        <w:rPr>
          <w:rFonts w:ascii="Times New Roman" w:hAnsi="Times New Roman" w:cs="Times New Roman"/>
          <w:sz w:val="28"/>
          <w:szCs w:val="28"/>
        </w:rPr>
        <w:t xml:space="preserve">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w:t>
      </w:r>
      <w:r w:rsidRPr="00393122">
        <w:rPr>
          <w:rFonts w:ascii="Times New Roman" w:hAnsi="Times New Roman" w:cs="Times New Roman"/>
          <w:sz w:val="28"/>
          <w:szCs w:val="28"/>
        </w:rPr>
        <w:lastRenderedPageBreak/>
        <w:t>второй участник закупки). При этом срок и порядок подписания договора с</w:t>
      </w:r>
      <w:r w:rsidR="00C02B33">
        <w:t> </w:t>
      </w:r>
      <w:r w:rsidRPr="00393122">
        <w:rPr>
          <w:rFonts w:ascii="Times New Roman" w:hAnsi="Times New Roman" w:cs="Times New Roman"/>
          <w:sz w:val="28"/>
          <w:szCs w:val="28"/>
        </w:rPr>
        <w:t>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.31</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w:t>
      </w:r>
      <w:r w:rsidR="00C02B33">
        <w:t> </w:t>
      </w:r>
      <w:r w:rsidRPr="00393122">
        <w:rPr>
          <w:rFonts w:ascii="Times New Roman" w:hAnsi="Times New Roman" w:cs="Times New Roman"/>
          <w:sz w:val="28"/>
          <w:szCs w:val="28"/>
        </w:rPr>
        <w:t>исключением отдельных случаев, определенных настоящим Положением.</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w:t>
      </w:r>
      <w:r w:rsidR="00C02B33">
        <w:t> </w:t>
      </w:r>
      <w:r w:rsidRPr="008023C0">
        <w:rPr>
          <w:rFonts w:ascii="Times New Roman" w:hAnsi="Times New Roman" w:cs="Times New Roman"/>
          <w:sz w:val="28"/>
          <w:szCs w:val="28"/>
        </w:rPr>
        <w:t>победителем закупки по следующим основаниям:</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Информация об отказе от заключения договора должна быть официально </w:t>
      </w:r>
      <w:r w:rsidRPr="00A41024">
        <w:rPr>
          <w:rFonts w:ascii="Times New Roman" w:hAnsi="Times New Roman" w:cs="Times New Roman"/>
          <w:sz w:val="28"/>
          <w:szCs w:val="28"/>
        </w:rPr>
        <w:lastRenderedPageBreak/>
        <w:t>размещена в ЕИС не позднее чем через три дня после принятия такого решения.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D81013" w:rsidRDefault="00D81013" w:rsidP="00DF7AE0">
      <w:pPr>
        <w:widowControl w:val="0"/>
        <w:spacing w:after="0" w:line="240" w:lineRule="auto"/>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19" w:name="_Toc25338022"/>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9"/>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36"/>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D81013" w:rsidRPr="00436A4D" w:rsidRDefault="00D81013" w:rsidP="00DF7AE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00A11C95">
        <w:rPr>
          <w:rFonts w:ascii="Times New Roman" w:hAnsi="Times New Roman" w:cs="Times New Roman"/>
          <w:sz w:val="28"/>
          <w:szCs w:val="28"/>
        </w:rPr>
        <w:t xml:space="preserve"> </w:t>
      </w:r>
      <w:r w:rsidRPr="00436A4D">
        <w:rPr>
          <w:rFonts w:ascii="Times New Roman" w:hAnsi="Times New Roman" w:cs="Times New Roman"/>
          <w:sz w:val="28"/>
          <w:szCs w:val="28"/>
        </w:rPr>
        <w:t>сумму, не</w:t>
      </w:r>
      <w:r w:rsidR="00C02B33">
        <w:t> </w:t>
      </w:r>
      <w:r w:rsidRPr="00436A4D">
        <w:rPr>
          <w:rFonts w:ascii="Times New Roman" w:hAnsi="Times New Roman" w:cs="Times New Roman"/>
          <w:sz w:val="28"/>
          <w:szCs w:val="28"/>
        </w:rPr>
        <w:t xml:space="preserve">превышающую </w:t>
      </w:r>
      <w:r w:rsidR="0085747A">
        <w:rPr>
          <w:rFonts w:ascii="Times New Roman" w:hAnsi="Times New Roman" w:cs="Times New Roman"/>
          <w:sz w:val="28"/>
          <w:szCs w:val="28"/>
        </w:rPr>
        <w:t>триста тысяч</w:t>
      </w:r>
      <w:r w:rsidRPr="00436A4D">
        <w:rPr>
          <w:rFonts w:ascii="Times New Roman" w:hAnsi="Times New Roman" w:cs="Times New Roman"/>
          <w:sz w:val="28"/>
          <w:szCs w:val="28"/>
        </w:rPr>
        <w:t xml:space="preserve">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превышать </w:t>
      </w:r>
      <w:r w:rsidR="00F16E97">
        <w:rPr>
          <w:rFonts w:ascii="Times New Roman" w:hAnsi="Times New Roman" w:cs="Times New Roman"/>
          <w:sz w:val="28"/>
          <w:szCs w:val="28"/>
        </w:rPr>
        <w:t>два</w:t>
      </w:r>
      <w:r w:rsidRPr="00436A4D">
        <w:rPr>
          <w:rFonts w:ascii="Times New Roman" w:hAnsi="Times New Roman" w:cs="Times New Roman"/>
          <w:sz w:val="28"/>
          <w:szCs w:val="28"/>
        </w:rPr>
        <w:t xml:space="preserve"> миллиона рублей или не должен превышать </w:t>
      </w:r>
      <w:r w:rsidR="00611C1B">
        <w:rPr>
          <w:rFonts w:ascii="Times New Roman" w:hAnsi="Times New Roman" w:cs="Times New Roman"/>
          <w:sz w:val="28"/>
          <w:szCs w:val="28"/>
        </w:rPr>
        <w:t>тридцать</w:t>
      </w:r>
      <w:r w:rsidRPr="00436A4D">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w:t>
      </w:r>
      <w:proofErr w:type="gramStart"/>
      <w:r w:rsidRPr="005A41A0">
        <w:rPr>
          <w:rFonts w:ascii="Times New Roman" w:hAnsi="Times New Roman" w:cs="Times New Roman"/>
          <w:sz w:val="28"/>
          <w:szCs w:val="28"/>
        </w:rPr>
        <w:t>несостоявшимися</w:t>
      </w:r>
      <w:proofErr w:type="gramEnd"/>
      <w:r w:rsidRPr="005A41A0">
        <w:rPr>
          <w:rFonts w:ascii="Times New Roman" w:hAnsi="Times New Roman" w:cs="Times New Roman"/>
          <w:sz w:val="28"/>
          <w:szCs w:val="28"/>
        </w:rPr>
        <w:t xml:space="preserve">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превышающей </w:t>
      </w:r>
      <w:proofErr w:type="gramStart"/>
      <w:r w:rsidRPr="005A41A0">
        <w:rPr>
          <w:rFonts w:ascii="Times New Roman" w:hAnsi="Times New Roman" w:cs="Times New Roman"/>
          <w:sz w:val="28"/>
          <w:szCs w:val="28"/>
        </w:rPr>
        <w:t>предложенную</w:t>
      </w:r>
      <w:proofErr w:type="gramEnd"/>
      <w:r w:rsidRPr="005A41A0">
        <w:rPr>
          <w:rFonts w:ascii="Times New Roman" w:hAnsi="Times New Roman" w:cs="Times New Roman"/>
          <w:sz w:val="28"/>
          <w:szCs w:val="28"/>
        </w:rPr>
        <w:t xml:space="preserve">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proofErr w:type="gramStart"/>
      <w:r w:rsidRPr="005A41A0">
        <w:rPr>
          <w:rFonts w:ascii="Times New Roman" w:hAnsi="Times New Roman" w:cs="Times New Roman"/>
          <w:sz w:val="28"/>
          <w:szCs w:val="28"/>
        </w:rPr>
        <w:t>,</w:t>
      </w:r>
      <w:proofErr w:type="gramEnd"/>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цены </w:t>
      </w:r>
      <w:r w:rsidRPr="00A81546">
        <w:rPr>
          <w:rFonts w:ascii="Times New Roman" w:hAnsi="Times New Roman" w:cs="Times New Roman"/>
          <w:sz w:val="28"/>
          <w:szCs w:val="28"/>
        </w:rPr>
        <w:lastRenderedPageBreak/>
        <w:t>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D81013" w:rsidRPr="005A41A0" w:rsidRDefault="00D81013" w:rsidP="00DF7AE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rFonts w:ascii="Times New Roman" w:eastAsia="Times New Roman" w:hAnsi="Times New Roman" w:cs="Times New Roman"/>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w:t>
      </w:r>
      <w:r w:rsidR="00C02B33">
        <w:t> </w:t>
      </w:r>
      <w:r w:rsidRPr="00A81546">
        <w:rPr>
          <w:rFonts w:ascii="Times New Roman" w:eastAsia="Times New Roman" w:hAnsi="Times New Roman" w:cs="Times New Roman"/>
          <w:sz w:val="28"/>
          <w:szCs w:val="28"/>
        </w:rPr>
        <w:t>извещении о проведении запроса котировок в электронной форме.</w:t>
      </w:r>
      <w:proofErr w:type="gramEnd"/>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D81013" w:rsidRPr="005A41A0" w:rsidRDefault="00D81013" w:rsidP="00DF7AE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81013" w:rsidRPr="005A41A0" w:rsidRDefault="00D81013" w:rsidP="00DF7AE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w:t>
      </w:r>
      <w:r w:rsidR="00C02B33">
        <w:t> </w:t>
      </w:r>
      <w:r w:rsidRPr="00A81546">
        <w:rPr>
          <w:rFonts w:ascii="Times New Roman" w:eastAsia="Times New Roman" w:hAnsi="Times New Roman" w:cs="Times New Roman"/>
          <w:sz w:val="28"/>
          <w:szCs w:val="28"/>
        </w:rPr>
        <w:t>превышающий трех рабочих дней с момента заключения договора;</w:t>
      </w:r>
      <w:proofErr w:type="gramEnd"/>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w:t>
      </w:r>
      <w:r w:rsidRPr="005A41A0">
        <w:rPr>
          <w:rFonts w:ascii="Times New Roman" w:hAnsi="Times New Roman" w:cs="Times New Roman"/>
          <w:sz w:val="28"/>
          <w:szCs w:val="28"/>
        </w:rPr>
        <w:lastRenderedPageBreak/>
        <w:t xml:space="preserve">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газо-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энергоснабжению, услуг по охране, услуг по вывозу бытовых отходов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A81546">
        <w:rPr>
          <w:rFonts w:ascii="Times New Roman" w:hAnsi="Times New Roman" w:cs="Times New Roman"/>
          <w:sz w:val="28"/>
          <w:szCs w:val="28"/>
        </w:rPr>
        <w:t>переданных</w:t>
      </w:r>
      <w:proofErr w:type="gramEnd"/>
      <w:r w:rsidRPr="00A81546">
        <w:rPr>
          <w:rFonts w:ascii="Times New Roman" w:hAnsi="Times New Roman" w:cs="Times New Roman"/>
          <w:sz w:val="28"/>
          <w:szCs w:val="28"/>
        </w:rPr>
        <w:t xml:space="preserve"> в возмездное пользование (аренду);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A81546">
        <w:rPr>
          <w:rFonts w:ascii="Times New Roman" w:hAnsi="Times New Roman" w:cs="Times New Roman"/>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A81546">
        <w:rPr>
          <w:rFonts w:ascii="Times New Roman" w:hAnsi="Times New Roman" w:cs="Times New Roman"/>
          <w:sz w:val="28"/>
          <w:szCs w:val="28"/>
        </w:rPr>
        <w:t>связи</w:t>
      </w:r>
      <w:proofErr w:type="gramEnd"/>
      <w:r w:rsidRPr="00A81546">
        <w:rPr>
          <w:rFonts w:ascii="Times New Roman" w:hAnsi="Times New Roman" w:cs="Times New Roman"/>
          <w:sz w:val="28"/>
          <w:szCs w:val="28"/>
        </w:rPr>
        <w:t xml:space="preserve">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чем проведение закупок конкурентными способами нецелесообразно. </w:t>
      </w:r>
      <w:proofErr w:type="gramStart"/>
      <w:r w:rsidRPr="00A81546">
        <w:rPr>
          <w:rFonts w:ascii="Times New Roman" w:hAnsi="Times New Roman" w:cs="Times New Roman"/>
          <w:sz w:val="28"/>
          <w:szCs w:val="28"/>
        </w:rPr>
        <w:t>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количестве, объеме, которые необходимы для предотвращения </w:t>
      </w:r>
      <w:r w:rsidRPr="00A81546">
        <w:rPr>
          <w:rFonts w:ascii="Times New Roman" w:hAnsi="Times New Roman" w:cs="Times New Roman"/>
          <w:sz w:val="28"/>
          <w:szCs w:val="28"/>
        </w:rPr>
        <w:lastRenderedPageBreak/>
        <w:t>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w:t>
      </w:r>
      <w:r w:rsidR="00C02B33">
        <w:t> </w:t>
      </w:r>
      <w:r w:rsidRPr="00A81546">
        <w:rPr>
          <w:rFonts w:ascii="Times New Roman" w:hAnsi="Times New Roman" w:cs="Times New Roman"/>
          <w:sz w:val="28"/>
          <w:szCs w:val="28"/>
        </w:rPr>
        <w:t>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w:t>
      </w:r>
      <w:r w:rsidR="00C02B33">
        <w:t> </w:t>
      </w:r>
      <w:r w:rsidRPr="00A81546">
        <w:rPr>
          <w:rFonts w:ascii="Times New Roman" w:hAnsi="Times New Roman" w:cs="Times New Roman"/>
          <w:sz w:val="28"/>
          <w:szCs w:val="28"/>
        </w:rPr>
        <w:t>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rFonts w:ascii="Times New Roman" w:hAnsi="Times New Roman" w:cs="Times New Roman"/>
          <w:sz w:val="28"/>
          <w:szCs w:val="28"/>
        </w:rPr>
        <w:t>, исполнения, фонограммы;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обуви) и</w:t>
      </w:r>
      <w:r w:rsidR="00C02B33">
        <w:t> </w:t>
      </w:r>
      <w:r w:rsidRPr="00A81546">
        <w:rPr>
          <w:rFonts w:ascii="Times New Roman" w:hAnsi="Times New Roman" w:cs="Times New Roman"/>
          <w:sz w:val="28"/>
          <w:szCs w:val="28"/>
        </w:rPr>
        <w:t xml:space="preserve">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w:t>
      </w:r>
      <w:proofErr w:type="gramEnd"/>
      <w:r w:rsidRPr="00A81546">
        <w:rPr>
          <w:rFonts w:ascii="Times New Roman" w:hAnsi="Times New Roman" w:cs="Times New Roman"/>
          <w:sz w:val="28"/>
          <w:szCs w:val="28"/>
        </w:rPr>
        <w:t>,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w:t>
      </w:r>
      <w:r w:rsidRPr="00A81546">
        <w:rPr>
          <w:rFonts w:ascii="Times New Roman" w:hAnsi="Times New Roman" w:cs="Times New Roman"/>
          <w:sz w:val="28"/>
          <w:szCs w:val="28"/>
        </w:rPr>
        <w:lastRenderedPageBreak/>
        <w:t>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rFonts w:ascii="Times New Roman" w:hAnsi="Times New Roman" w:cs="Times New Roman"/>
          <w:sz w:val="28"/>
          <w:szCs w:val="28"/>
        </w:rPr>
        <w:t xml:space="preserve">  и (или) содержащего его элементы;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A81546">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w:t>
      </w:r>
      <w:r w:rsidRPr="00A81546">
        <w:rPr>
          <w:rFonts w:ascii="Times New Roman" w:hAnsi="Times New Roman" w:cs="Times New Roman"/>
          <w:sz w:val="28"/>
          <w:szCs w:val="28"/>
        </w:rPr>
        <w:lastRenderedPageBreak/>
        <w:t>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A81546">
        <w:rPr>
          <w:rFonts w:ascii="Times New Roman" w:hAnsi="Times New Roman" w:cs="Times New Roman"/>
          <w:sz w:val="28"/>
          <w:szCs w:val="28"/>
        </w:rPr>
        <w:t>полномочия</w:t>
      </w:r>
      <w:proofErr w:type="gramEnd"/>
      <w:r w:rsidRPr="00A81546">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34) осуществление закупки услуг по сопровождению программного обеспечения, используемого заказчиком;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37"/>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достигшими возраста трех лет, очковой оптики и средств ухода за ней, </w:t>
      </w:r>
      <w:r w:rsidRPr="00A81546">
        <w:rPr>
          <w:rFonts w:ascii="Times New Roman" w:hAnsi="Times New Roman" w:cs="Times New Roman"/>
          <w:sz w:val="28"/>
          <w:szCs w:val="28"/>
        </w:rPr>
        <w:lastRenderedPageBreak/>
        <w:t>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w:t>
      </w:r>
      <w:proofErr w:type="gramEnd"/>
      <w:r w:rsidRPr="00A8154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D81013" w:rsidRPr="00A76EBA"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D81013" w:rsidRPr="00880BF5"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80BF5">
        <w:rPr>
          <w:rFonts w:ascii="Times New Roman" w:hAnsi="Times New Roman" w:cs="Times New Roman"/>
          <w:sz w:val="28"/>
          <w:szCs w:val="28"/>
        </w:rPr>
        <w:t>40)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w:t>
      </w:r>
      <w:proofErr w:type="gramEnd"/>
      <w:r w:rsidRPr="00880BF5">
        <w:rPr>
          <w:rFonts w:ascii="Times New Roman" w:hAnsi="Times New Roman" w:cs="Times New Roman"/>
          <w:sz w:val="28"/>
          <w:szCs w:val="28"/>
        </w:rPr>
        <w:t xml:space="preserve">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proofErr w:type="gramStart"/>
      <w:r w:rsidRPr="00A81546">
        <w:rPr>
          <w:rFonts w:ascii="Times New Roman" w:hAnsi="Times New Roman" w:cs="Times New Roman"/>
          <w:sz w:val="28"/>
          <w:szCs w:val="28"/>
        </w:rPr>
        <w:t>использованием</w:t>
      </w:r>
      <w:proofErr w:type="gramEnd"/>
      <w:r w:rsidRPr="00A81546">
        <w:rPr>
          <w:rFonts w:ascii="Times New Roman" w:hAnsi="Times New Roman" w:cs="Times New Roman"/>
          <w:sz w:val="28"/>
          <w:szCs w:val="28"/>
        </w:rPr>
        <w:t xml:space="preserve">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D81013" w:rsidRDefault="00D81013" w:rsidP="00DF7AE0">
      <w:pPr>
        <w:widowControl w:val="0"/>
        <w:spacing w:after="0" w:line="240" w:lineRule="auto"/>
        <w:ind w:firstLine="709"/>
        <w:jc w:val="both"/>
        <w:rPr>
          <w:rFonts w:ascii="Times New Roman" w:hAnsi="Times New Roman" w:cs="Times New Roman"/>
          <w:sz w:val="28"/>
          <w:szCs w:val="28"/>
        </w:rPr>
      </w:pP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63.4</w:t>
      </w:r>
      <w:r w:rsidRPr="008B03BA">
        <w:rPr>
          <w:rFonts w:ascii="Times New Roman" w:hAnsi="Times New Roman" w:cs="Times New Roman"/>
          <w:sz w:val="28"/>
          <w:szCs w:val="28"/>
          <w:vertAlign w:val="superscript"/>
        </w:rPr>
        <w:footnoteReference w:id="38"/>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81013" w:rsidRPr="008B03BA" w:rsidRDefault="00D81013" w:rsidP="00DF7AE0">
      <w:pPr>
        <w:widowControl w:val="0"/>
        <w:spacing w:after="0" w:line="240" w:lineRule="auto"/>
        <w:ind w:firstLine="709"/>
        <w:jc w:val="both"/>
        <w:rPr>
          <w:rFonts w:ascii="Times New Roman" w:hAnsi="Times New Roman" w:cs="Times New Roman"/>
          <w:b/>
          <w:sz w:val="28"/>
          <w:szCs w:val="28"/>
        </w:rPr>
      </w:pPr>
    </w:p>
    <w:p w:rsidR="00D81013" w:rsidRPr="008B03BA" w:rsidRDefault="00D81013" w:rsidP="00DF7AE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39"/>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B03BA">
        <w:rPr>
          <w:rFonts w:ascii="Times New Roman" w:hAnsi="Times New Roman" w:cs="Times New Roman"/>
          <w:sz w:val="28"/>
          <w:szCs w:val="28"/>
        </w:rPr>
        <w:t xml:space="preserve">На основании части 2.1 статьи 2 Закона № 223-ФЗ, бюджетные учреждения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автономные учреждения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w:t>
      </w:r>
      <w:r w:rsidR="00723AA1">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sidR="00FD18F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(далее – типовое положение) при утверждении ими положения</w:t>
      </w:r>
      <w:proofErr w:type="gramEnd"/>
      <w:r w:rsidRPr="008B03BA">
        <w:rPr>
          <w:rFonts w:ascii="Times New Roman" w:hAnsi="Times New Roman" w:cs="Times New Roman"/>
          <w:sz w:val="28"/>
          <w:szCs w:val="28"/>
        </w:rPr>
        <w:t xml:space="preserve"> о закупке или внесения в него изменений.</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декабря 2019 г. со сроком вступления в силу с</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1</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января</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2020</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г.</w:t>
      </w:r>
    </w:p>
    <w:p w:rsidR="00632ACA" w:rsidRDefault="00632ACA" w:rsidP="00DF7AE0">
      <w:pPr>
        <w:spacing w:after="0" w:line="240" w:lineRule="auto"/>
        <w:jc w:val="center"/>
        <w:rPr>
          <w:rFonts w:ascii="Times New Roman" w:hAnsi="Times New Roman" w:cs="Times New Roman"/>
          <w:sz w:val="28"/>
          <w:szCs w:val="28"/>
        </w:rPr>
      </w:pPr>
    </w:p>
    <w:p w:rsidR="00D81013" w:rsidRDefault="00D81013" w:rsidP="00DF7AE0">
      <w:pPr>
        <w:spacing w:after="0" w:line="240" w:lineRule="auto"/>
        <w:rPr>
          <w:rFonts w:ascii="Times New Roman" w:hAnsi="Times New Roman"/>
          <w:sz w:val="28"/>
          <w:szCs w:val="28"/>
        </w:rPr>
      </w:pPr>
    </w:p>
    <w:p w:rsidR="00B2369A" w:rsidRPr="00B0787C" w:rsidRDefault="00B2369A" w:rsidP="00DF7AE0">
      <w:pPr>
        <w:pStyle w:val="af7"/>
        <w:jc w:val="both"/>
        <w:rPr>
          <w:rFonts w:ascii="Times New Roman" w:hAnsi="Times New Roman"/>
          <w:sz w:val="28"/>
          <w:szCs w:val="28"/>
        </w:rPr>
      </w:pPr>
      <w:r w:rsidRPr="00B0787C">
        <w:rPr>
          <w:rFonts w:ascii="Times New Roman" w:hAnsi="Times New Roman"/>
          <w:sz w:val="28"/>
          <w:szCs w:val="28"/>
        </w:rPr>
        <w:t xml:space="preserve">Начальник отдела закупок </w:t>
      </w:r>
    </w:p>
    <w:p w:rsidR="00B2369A" w:rsidRPr="00B0787C" w:rsidRDefault="00B2369A" w:rsidP="00DF7AE0">
      <w:pPr>
        <w:pStyle w:val="af7"/>
        <w:jc w:val="both"/>
        <w:rPr>
          <w:rFonts w:ascii="Times New Roman" w:hAnsi="Times New Roman"/>
          <w:sz w:val="28"/>
          <w:szCs w:val="28"/>
        </w:rPr>
      </w:pPr>
      <w:r w:rsidRPr="00B0787C">
        <w:rPr>
          <w:rFonts w:ascii="Times New Roman" w:hAnsi="Times New Roman"/>
          <w:sz w:val="28"/>
          <w:szCs w:val="28"/>
        </w:rPr>
        <w:t xml:space="preserve">администрации муниципального образования </w:t>
      </w:r>
    </w:p>
    <w:p w:rsidR="00E53B6E" w:rsidRPr="006E257C" w:rsidRDefault="00B2369A" w:rsidP="00DF7AE0">
      <w:pPr>
        <w:pStyle w:val="af7"/>
        <w:jc w:val="both"/>
        <w:rPr>
          <w:rFonts w:ascii="Times New Roman" w:hAnsi="Times New Roman"/>
          <w:sz w:val="28"/>
          <w:szCs w:val="28"/>
        </w:rPr>
      </w:pPr>
      <w:r w:rsidRPr="00B0787C">
        <w:rPr>
          <w:rFonts w:ascii="Times New Roman" w:hAnsi="Times New Roman"/>
          <w:sz w:val="28"/>
          <w:szCs w:val="28"/>
        </w:rPr>
        <w:t>Кург</w:t>
      </w:r>
      <w:r>
        <w:rPr>
          <w:rFonts w:ascii="Times New Roman" w:hAnsi="Times New Roman"/>
          <w:sz w:val="28"/>
          <w:szCs w:val="28"/>
        </w:rPr>
        <w:t>анинский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93F15" w:rsidRPr="000B6DAE">
        <w:rPr>
          <w:rFonts w:ascii="Times New Roman" w:hAnsi="Times New Roman"/>
          <w:sz w:val="28"/>
          <w:szCs w:val="28"/>
        </w:rPr>
        <w:t xml:space="preserve">     </w:t>
      </w:r>
      <w:r>
        <w:rPr>
          <w:rFonts w:ascii="Times New Roman" w:hAnsi="Times New Roman"/>
          <w:sz w:val="28"/>
          <w:szCs w:val="28"/>
        </w:rPr>
        <w:t xml:space="preserve"> </w:t>
      </w:r>
      <w:r w:rsidRPr="00B0787C">
        <w:rPr>
          <w:rFonts w:ascii="Times New Roman" w:hAnsi="Times New Roman"/>
          <w:sz w:val="28"/>
          <w:szCs w:val="28"/>
        </w:rPr>
        <w:t>А.А.</w:t>
      </w:r>
      <w:r>
        <w:rPr>
          <w:rFonts w:ascii="Times New Roman" w:hAnsi="Times New Roman"/>
          <w:sz w:val="28"/>
          <w:szCs w:val="28"/>
        </w:rPr>
        <w:t xml:space="preserve"> </w:t>
      </w:r>
      <w:r w:rsidRPr="00B0787C">
        <w:rPr>
          <w:rFonts w:ascii="Times New Roman" w:hAnsi="Times New Roman"/>
          <w:sz w:val="28"/>
          <w:szCs w:val="28"/>
        </w:rPr>
        <w:t>Тарасенко</w:t>
      </w:r>
    </w:p>
    <w:sectPr w:rsidR="00E53B6E" w:rsidRPr="006E257C" w:rsidSect="00BB1C0F">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58" w:rsidRDefault="00321C58" w:rsidP="00AA44C0">
      <w:pPr>
        <w:spacing w:after="0" w:line="240" w:lineRule="auto"/>
      </w:pPr>
      <w:r>
        <w:separator/>
      </w:r>
    </w:p>
  </w:endnote>
  <w:endnote w:type="continuationSeparator" w:id="0">
    <w:p w:rsidR="00321C58" w:rsidRDefault="00321C5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58" w:rsidRDefault="00321C58" w:rsidP="00AA44C0">
      <w:pPr>
        <w:spacing w:after="0" w:line="240" w:lineRule="auto"/>
      </w:pPr>
      <w:r>
        <w:separator/>
      </w:r>
    </w:p>
  </w:footnote>
  <w:footnote w:type="continuationSeparator" w:id="0">
    <w:p w:rsidR="00321C58" w:rsidRDefault="00321C58" w:rsidP="00AA44C0">
      <w:pPr>
        <w:spacing w:after="0" w:line="240" w:lineRule="auto"/>
      </w:pPr>
      <w:r>
        <w:continuationSeparator/>
      </w:r>
    </w:p>
  </w:footnote>
  <w:footnote w:id="1">
    <w:p w:rsidR="00E75378" w:rsidRPr="00492591" w:rsidRDefault="00E75378" w:rsidP="00D81013">
      <w:pPr>
        <w:pStyle w:val="a9"/>
        <w:jc w:val="both"/>
        <w:rPr>
          <w:rFonts w:ascii="Times New Roman" w:hAnsi="Times New Roman" w:cs="Times New Roman"/>
          <w:sz w:val="24"/>
        </w:rPr>
      </w:pPr>
      <w:r w:rsidRPr="00492591">
        <w:rPr>
          <w:rStyle w:val="ab"/>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2">
    <w:p w:rsidR="00E75378" w:rsidRDefault="00E75378" w:rsidP="00D81013">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E75378" w:rsidRDefault="00E75378" w:rsidP="00D81013">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E75378" w:rsidRPr="00A11099" w:rsidRDefault="00E75378" w:rsidP="00D81013">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E75378" w:rsidRPr="00AF65D8" w:rsidRDefault="00E75378" w:rsidP="00D81013">
      <w:pPr>
        <w:pStyle w:val="a9"/>
        <w:jc w:val="both"/>
        <w:rPr>
          <w:rFonts w:ascii="Times New Roman" w:hAnsi="Times New Roman" w:cs="Times New Roman"/>
        </w:rPr>
      </w:pPr>
    </w:p>
  </w:footnote>
  <w:footnote w:id="3">
    <w:p w:rsidR="00E75378" w:rsidRPr="00B02492" w:rsidRDefault="00E75378" w:rsidP="00D81013">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E75378" w:rsidRPr="00E6771B" w:rsidRDefault="00E75378" w:rsidP="00D81013">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E75378" w:rsidRPr="00E6771B" w:rsidRDefault="00E75378" w:rsidP="00D81013">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E75378" w:rsidRDefault="00E75378" w:rsidP="00D81013">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E75378" w:rsidRDefault="00E75378" w:rsidP="00D81013">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E75378" w:rsidRPr="00771868" w:rsidRDefault="00E75378" w:rsidP="00D81013">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E75378" w:rsidRDefault="00E75378" w:rsidP="00D81013">
      <w:pPr>
        <w:pStyle w:val="a9"/>
      </w:pPr>
    </w:p>
  </w:footnote>
  <w:footnote w:id="9">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E75378" w:rsidRPr="00083D43" w:rsidRDefault="00E75378" w:rsidP="00D81013">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E75378" w:rsidRDefault="00E75378" w:rsidP="00D8101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E75378" w:rsidRPr="00083D43" w:rsidRDefault="00E75378" w:rsidP="00D8101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E75378" w:rsidRPr="00083D43" w:rsidRDefault="00E75378" w:rsidP="00D81013">
      <w:pPr>
        <w:pStyle w:val="a9"/>
        <w:jc w:val="both"/>
        <w:rPr>
          <w:rFonts w:ascii="Times New Roman" w:hAnsi="Times New Roman" w:cs="Times New Roman"/>
        </w:rPr>
      </w:pPr>
      <w:r w:rsidRPr="007956AF">
        <w:rPr>
          <w:rFonts w:ascii="Times New Roman" w:hAnsi="Times New Roman" w:cs="Times New Roman"/>
          <w:vertAlign w:val="superscript"/>
        </w:rPr>
        <w:t>1</w:t>
      </w:r>
      <w:proofErr w:type="gramStart"/>
      <w:r>
        <w:rPr>
          <w:rFonts w:ascii="Times New Roman" w:hAnsi="Times New Roman" w:cs="Times New Roman"/>
        </w:rPr>
        <w:t xml:space="preserve"> </w:t>
      </w:r>
      <w:r w:rsidRPr="0053389F">
        <w:rPr>
          <w:rFonts w:ascii="Times New Roman" w:hAnsi="Times New Roman" w:cs="Times New Roman"/>
        </w:rPr>
        <w:t>П</w:t>
      </w:r>
      <w:proofErr w:type="gramEnd"/>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5">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E75378" w:rsidRPr="003714E6" w:rsidRDefault="00E75378" w:rsidP="00D81013">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9">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2">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5">
    <w:p w:rsidR="00E75378" w:rsidRDefault="00E75378" w:rsidP="00D8101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6">
    <w:p w:rsidR="00E75378" w:rsidRPr="00F52AA4" w:rsidRDefault="00E75378" w:rsidP="00D81013">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7">
    <w:p w:rsidR="00E75378" w:rsidRPr="00BA3D9B" w:rsidRDefault="00E75378" w:rsidP="00D81013">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8">
    <w:p w:rsidR="00E75378" w:rsidRDefault="00E75378" w:rsidP="00D81013">
      <w:pPr>
        <w:pStyle w:val="a9"/>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w:t>
      </w:r>
      <w:proofErr w:type="gramStart"/>
      <w:r w:rsidRPr="00033ACA">
        <w:rPr>
          <w:rFonts w:ascii="Times New Roman" w:hAnsi="Times New Roman" w:cs="Times New Roman"/>
        </w:rPr>
        <w:t>кт вкл</w:t>
      </w:r>
      <w:proofErr w:type="gramEnd"/>
      <w:r w:rsidRPr="00033ACA">
        <w:rPr>
          <w:rFonts w:ascii="Times New Roman" w:hAnsi="Times New Roman" w:cs="Times New Roman"/>
        </w:rPr>
        <w:t>ючается заказчиком в случае принятия в пункте 5.4 настоящего Положения решения о необходимости публикации извещения о закупке.</w:t>
      </w:r>
    </w:p>
  </w:footnote>
  <w:footnote w:id="39">
    <w:p w:rsidR="00E75378" w:rsidRPr="00903071" w:rsidRDefault="00E75378" w:rsidP="00D81013">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E75378" w:rsidRPr="00D2528E" w:rsidRDefault="00E7537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8B09B3">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E75378" w:rsidRDefault="00E75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07385"/>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179"/>
    <w:rsid w:val="000647C7"/>
    <w:rsid w:val="0006532E"/>
    <w:rsid w:val="00065C3F"/>
    <w:rsid w:val="0006606D"/>
    <w:rsid w:val="0006616E"/>
    <w:rsid w:val="000664F4"/>
    <w:rsid w:val="000670BE"/>
    <w:rsid w:val="0007073C"/>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0E6"/>
    <w:rsid w:val="000A02B5"/>
    <w:rsid w:val="000A21C2"/>
    <w:rsid w:val="000A44F0"/>
    <w:rsid w:val="000A5E0C"/>
    <w:rsid w:val="000A7347"/>
    <w:rsid w:val="000A7D56"/>
    <w:rsid w:val="000B455A"/>
    <w:rsid w:val="000B4FDD"/>
    <w:rsid w:val="000B6DAE"/>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4AED"/>
    <w:rsid w:val="000E6213"/>
    <w:rsid w:val="000E693E"/>
    <w:rsid w:val="000E7C99"/>
    <w:rsid w:val="000F00FD"/>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BAD"/>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57653"/>
    <w:rsid w:val="001602F6"/>
    <w:rsid w:val="0016167A"/>
    <w:rsid w:val="001619BE"/>
    <w:rsid w:val="001619CE"/>
    <w:rsid w:val="00161BE7"/>
    <w:rsid w:val="00162DDB"/>
    <w:rsid w:val="00164ECF"/>
    <w:rsid w:val="00165410"/>
    <w:rsid w:val="001656F3"/>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257"/>
    <w:rsid w:val="001964E9"/>
    <w:rsid w:val="001966B7"/>
    <w:rsid w:val="001971B0"/>
    <w:rsid w:val="0019762C"/>
    <w:rsid w:val="00197827"/>
    <w:rsid w:val="001A0A19"/>
    <w:rsid w:val="001A10C3"/>
    <w:rsid w:val="001A3170"/>
    <w:rsid w:val="001A47A4"/>
    <w:rsid w:val="001A54C1"/>
    <w:rsid w:val="001A5B2F"/>
    <w:rsid w:val="001A64F5"/>
    <w:rsid w:val="001A6C04"/>
    <w:rsid w:val="001A6E75"/>
    <w:rsid w:val="001A7082"/>
    <w:rsid w:val="001B010B"/>
    <w:rsid w:val="001B0303"/>
    <w:rsid w:val="001B07DD"/>
    <w:rsid w:val="001B10E3"/>
    <w:rsid w:val="001B11EF"/>
    <w:rsid w:val="001B1AD3"/>
    <w:rsid w:val="001B1BCF"/>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D680D"/>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1F6E"/>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5EC"/>
    <w:rsid w:val="00273B2A"/>
    <w:rsid w:val="00275D1F"/>
    <w:rsid w:val="00276745"/>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468"/>
    <w:rsid w:val="002A562C"/>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07D"/>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2B4F"/>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1C58"/>
    <w:rsid w:val="00322E2C"/>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57FE1"/>
    <w:rsid w:val="003601F0"/>
    <w:rsid w:val="00360759"/>
    <w:rsid w:val="00363704"/>
    <w:rsid w:val="003647F9"/>
    <w:rsid w:val="00364D51"/>
    <w:rsid w:val="00365859"/>
    <w:rsid w:val="003667E3"/>
    <w:rsid w:val="00366E25"/>
    <w:rsid w:val="00366EC5"/>
    <w:rsid w:val="0036744A"/>
    <w:rsid w:val="0036780C"/>
    <w:rsid w:val="00367C61"/>
    <w:rsid w:val="00371056"/>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87F91"/>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B7B34"/>
    <w:rsid w:val="003C01B6"/>
    <w:rsid w:val="003C06A5"/>
    <w:rsid w:val="003C123F"/>
    <w:rsid w:val="003C19A9"/>
    <w:rsid w:val="003C2409"/>
    <w:rsid w:val="003C33AF"/>
    <w:rsid w:val="003C43C5"/>
    <w:rsid w:val="003C52B1"/>
    <w:rsid w:val="003C6137"/>
    <w:rsid w:val="003C62C4"/>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1D39"/>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6243"/>
    <w:rsid w:val="004403F5"/>
    <w:rsid w:val="00441B22"/>
    <w:rsid w:val="00441BE2"/>
    <w:rsid w:val="00442C6D"/>
    <w:rsid w:val="00442EF3"/>
    <w:rsid w:val="0044328E"/>
    <w:rsid w:val="00443438"/>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291"/>
    <w:rsid w:val="00484D52"/>
    <w:rsid w:val="00486326"/>
    <w:rsid w:val="004863E8"/>
    <w:rsid w:val="0049122E"/>
    <w:rsid w:val="00493841"/>
    <w:rsid w:val="004945C1"/>
    <w:rsid w:val="004946AA"/>
    <w:rsid w:val="00496019"/>
    <w:rsid w:val="00496613"/>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4AAB"/>
    <w:rsid w:val="004C56AF"/>
    <w:rsid w:val="004C68F1"/>
    <w:rsid w:val="004C6D38"/>
    <w:rsid w:val="004C77AA"/>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DF4"/>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0A9"/>
    <w:rsid w:val="00522441"/>
    <w:rsid w:val="0052292E"/>
    <w:rsid w:val="00522CFD"/>
    <w:rsid w:val="005238AB"/>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38DF"/>
    <w:rsid w:val="005549EB"/>
    <w:rsid w:val="00554E06"/>
    <w:rsid w:val="00555492"/>
    <w:rsid w:val="005554EF"/>
    <w:rsid w:val="005559AA"/>
    <w:rsid w:val="0055600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5C8"/>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174"/>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271"/>
    <w:rsid w:val="00606D62"/>
    <w:rsid w:val="00607729"/>
    <w:rsid w:val="00607A5F"/>
    <w:rsid w:val="00607B65"/>
    <w:rsid w:val="006114BD"/>
    <w:rsid w:val="00611B69"/>
    <w:rsid w:val="00611C1B"/>
    <w:rsid w:val="00611FE2"/>
    <w:rsid w:val="006129C2"/>
    <w:rsid w:val="00613969"/>
    <w:rsid w:val="00614408"/>
    <w:rsid w:val="006153CE"/>
    <w:rsid w:val="00616EBB"/>
    <w:rsid w:val="00621FAA"/>
    <w:rsid w:val="0062283B"/>
    <w:rsid w:val="006234CA"/>
    <w:rsid w:val="00624723"/>
    <w:rsid w:val="006258FE"/>
    <w:rsid w:val="0062736F"/>
    <w:rsid w:val="00630F0D"/>
    <w:rsid w:val="0063112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105F"/>
    <w:rsid w:val="006528D7"/>
    <w:rsid w:val="00653B21"/>
    <w:rsid w:val="006551BD"/>
    <w:rsid w:val="006553E0"/>
    <w:rsid w:val="006562D9"/>
    <w:rsid w:val="006564F0"/>
    <w:rsid w:val="00656CC0"/>
    <w:rsid w:val="00656DBC"/>
    <w:rsid w:val="00656ECE"/>
    <w:rsid w:val="0065778B"/>
    <w:rsid w:val="00662447"/>
    <w:rsid w:val="00662AC3"/>
    <w:rsid w:val="00662BFE"/>
    <w:rsid w:val="00663CBA"/>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3C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257C"/>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3E4C"/>
    <w:rsid w:val="00714CA4"/>
    <w:rsid w:val="0071720E"/>
    <w:rsid w:val="007200AD"/>
    <w:rsid w:val="007205B2"/>
    <w:rsid w:val="007215C4"/>
    <w:rsid w:val="0072170B"/>
    <w:rsid w:val="007237BC"/>
    <w:rsid w:val="007237E2"/>
    <w:rsid w:val="00723AA1"/>
    <w:rsid w:val="00724E1E"/>
    <w:rsid w:val="00724E8D"/>
    <w:rsid w:val="00724FBC"/>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3BBB"/>
    <w:rsid w:val="0075598A"/>
    <w:rsid w:val="0075729B"/>
    <w:rsid w:val="00757A59"/>
    <w:rsid w:val="00760086"/>
    <w:rsid w:val="007609C6"/>
    <w:rsid w:val="00761D86"/>
    <w:rsid w:val="00764CD0"/>
    <w:rsid w:val="00764EE3"/>
    <w:rsid w:val="00770516"/>
    <w:rsid w:val="00771868"/>
    <w:rsid w:val="00772472"/>
    <w:rsid w:val="007730C6"/>
    <w:rsid w:val="007733DE"/>
    <w:rsid w:val="007735D3"/>
    <w:rsid w:val="0077399D"/>
    <w:rsid w:val="007755A9"/>
    <w:rsid w:val="007758D6"/>
    <w:rsid w:val="00776B2F"/>
    <w:rsid w:val="00777682"/>
    <w:rsid w:val="00777CDA"/>
    <w:rsid w:val="00781FEB"/>
    <w:rsid w:val="007824DE"/>
    <w:rsid w:val="00782AD8"/>
    <w:rsid w:val="0078392E"/>
    <w:rsid w:val="00784890"/>
    <w:rsid w:val="00784FC7"/>
    <w:rsid w:val="00784FEF"/>
    <w:rsid w:val="007853CE"/>
    <w:rsid w:val="0078667A"/>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1C2E"/>
    <w:rsid w:val="007E21A6"/>
    <w:rsid w:val="007E3B87"/>
    <w:rsid w:val="007E4640"/>
    <w:rsid w:val="007E6576"/>
    <w:rsid w:val="007E6E78"/>
    <w:rsid w:val="007E717C"/>
    <w:rsid w:val="007F007E"/>
    <w:rsid w:val="007F0807"/>
    <w:rsid w:val="007F142C"/>
    <w:rsid w:val="007F2180"/>
    <w:rsid w:val="007F395A"/>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5C21"/>
    <w:rsid w:val="00807C0C"/>
    <w:rsid w:val="00810137"/>
    <w:rsid w:val="008101FE"/>
    <w:rsid w:val="008119F2"/>
    <w:rsid w:val="00811B39"/>
    <w:rsid w:val="00811D25"/>
    <w:rsid w:val="00813471"/>
    <w:rsid w:val="00815594"/>
    <w:rsid w:val="008164AF"/>
    <w:rsid w:val="0081673D"/>
    <w:rsid w:val="0081697A"/>
    <w:rsid w:val="00816B73"/>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28F1"/>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5747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9B3"/>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837"/>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2D6"/>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6901"/>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41C5"/>
    <w:rsid w:val="00985B38"/>
    <w:rsid w:val="009865A1"/>
    <w:rsid w:val="00986E58"/>
    <w:rsid w:val="0098782F"/>
    <w:rsid w:val="00990C7C"/>
    <w:rsid w:val="0099208C"/>
    <w:rsid w:val="009923A9"/>
    <w:rsid w:val="0099331A"/>
    <w:rsid w:val="00993436"/>
    <w:rsid w:val="00993694"/>
    <w:rsid w:val="00993A27"/>
    <w:rsid w:val="0099507F"/>
    <w:rsid w:val="00995958"/>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1DE2"/>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271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1C95"/>
    <w:rsid w:val="00A13C47"/>
    <w:rsid w:val="00A13CDF"/>
    <w:rsid w:val="00A141C9"/>
    <w:rsid w:val="00A15064"/>
    <w:rsid w:val="00A16E68"/>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37E8E"/>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3976"/>
    <w:rsid w:val="00A5451E"/>
    <w:rsid w:val="00A54917"/>
    <w:rsid w:val="00A56E00"/>
    <w:rsid w:val="00A61D94"/>
    <w:rsid w:val="00A63D71"/>
    <w:rsid w:val="00A64A97"/>
    <w:rsid w:val="00A67085"/>
    <w:rsid w:val="00A7198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0359"/>
    <w:rsid w:val="00A92C18"/>
    <w:rsid w:val="00A93FE3"/>
    <w:rsid w:val="00A958EC"/>
    <w:rsid w:val="00A96063"/>
    <w:rsid w:val="00A96DE0"/>
    <w:rsid w:val="00AA000A"/>
    <w:rsid w:val="00AA0D21"/>
    <w:rsid w:val="00AA1C3E"/>
    <w:rsid w:val="00AA2F75"/>
    <w:rsid w:val="00AA44C0"/>
    <w:rsid w:val="00AA5483"/>
    <w:rsid w:val="00AA5A35"/>
    <w:rsid w:val="00AB05ED"/>
    <w:rsid w:val="00AB212B"/>
    <w:rsid w:val="00AB3099"/>
    <w:rsid w:val="00AB4985"/>
    <w:rsid w:val="00AB53E9"/>
    <w:rsid w:val="00AB54BC"/>
    <w:rsid w:val="00AB5A81"/>
    <w:rsid w:val="00AB64E0"/>
    <w:rsid w:val="00AB726C"/>
    <w:rsid w:val="00AB7CDF"/>
    <w:rsid w:val="00AC0258"/>
    <w:rsid w:val="00AC23E7"/>
    <w:rsid w:val="00AC40E9"/>
    <w:rsid w:val="00AC504C"/>
    <w:rsid w:val="00AC66BB"/>
    <w:rsid w:val="00AC69F4"/>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45"/>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369A"/>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3FB"/>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55B5"/>
    <w:rsid w:val="00BA6B5D"/>
    <w:rsid w:val="00BB1C0F"/>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130"/>
    <w:rsid w:val="00BE78DA"/>
    <w:rsid w:val="00BF159C"/>
    <w:rsid w:val="00BF1752"/>
    <w:rsid w:val="00BF253F"/>
    <w:rsid w:val="00BF2B18"/>
    <w:rsid w:val="00BF33ED"/>
    <w:rsid w:val="00BF3AF6"/>
    <w:rsid w:val="00BF4D58"/>
    <w:rsid w:val="00BF5B66"/>
    <w:rsid w:val="00BF7E4A"/>
    <w:rsid w:val="00C00479"/>
    <w:rsid w:val="00C00C5D"/>
    <w:rsid w:val="00C0289A"/>
    <w:rsid w:val="00C02B33"/>
    <w:rsid w:val="00C03666"/>
    <w:rsid w:val="00C037F1"/>
    <w:rsid w:val="00C0437B"/>
    <w:rsid w:val="00C06963"/>
    <w:rsid w:val="00C10097"/>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2B70"/>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2A3F"/>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3F15"/>
    <w:rsid w:val="00C94F9B"/>
    <w:rsid w:val="00C97448"/>
    <w:rsid w:val="00CA0037"/>
    <w:rsid w:val="00CA087B"/>
    <w:rsid w:val="00CA0E93"/>
    <w:rsid w:val="00CA1589"/>
    <w:rsid w:val="00CA2994"/>
    <w:rsid w:val="00CA29E8"/>
    <w:rsid w:val="00CA3025"/>
    <w:rsid w:val="00CA3100"/>
    <w:rsid w:val="00CA377C"/>
    <w:rsid w:val="00CA3FD5"/>
    <w:rsid w:val="00CA44F5"/>
    <w:rsid w:val="00CA51A2"/>
    <w:rsid w:val="00CA556F"/>
    <w:rsid w:val="00CA638F"/>
    <w:rsid w:val="00CA75A5"/>
    <w:rsid w:val="00CA781F"/>
    <w:rsid w:val="00CB0967"/>
    <w:rsid w:val="00CB1A0B"/>
    <w:rsid w:val="00CB268E"/>
    <w:rsid w:val="00CB4855"/>
    <w:rsid w:val="00CB4A2F"/>
    <w:rsid w:val="00CB5DB5"/>
    <w:rsid w:val="00CB7BB7"/>
    <w:rsid w:val="00CC007A"/>
    <w:rsid w:val="00CC043B"/>
    <w:rsid w:val="00CC0829"/>
    <w:rsid w:val="00CC0E47"/>
    <w:rsid w:val="00CC47E9"/>
    <w:rsid w:val="00CC6E6F"/>
    <w:rsid w:val="00CC6E82"/>
    <w:rsid w:val="00CC72E4"/>
    <w:rsid w:val="00CC7B43"/>
    <w:rsid w:val="00CC7EE9"/>
    <w:rsid w:val="00CD10B6"/>
    <w:rsid w:val="00CD1292"/>
    <w:rsid w:val="00CD1DC2"/>
    <w:rsid w:val="00CD3395"/>
    <w:rsid w:val="00CD3835"/>
    <w:rsid w:val="00CD3F12"/>
    <w:rsid w:val="00CD4F2B"/>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3CA4"/>
    <w:rsid w:val="00D641CF"/>
    <w:rsid w:val="00D648CC"/>
    <w:rsid w:val="00D650DC"/>
    <w:rsid w:val="00D656D4"/>
    <w:rsid w:val="00D66086"/>
    <w:rsid w:val="00D66343"/>
    <w:rsid w:val="00D66D79"/>
    <w:rsid w:val="00D676D6"/>
    <w:rsid w:val="00D70AE6"/>
    <w:rsid w:val="00D70D6F"/>
    <w:rsid w:val="00D74CC6"/>
    <w:rsid w:val="00D7536E"/>
    <w:rsid w:val="00D80001"/>
    <w:rsid w:val="00D81013"/>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DE4"/>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0AB0"/>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66A"/>
    <w:rsid w:val="00DF07F2"/>
    <w:rsid w:val="00DF12DB"/>
    <w:rsid w:val="00DF1BEC"/>
    <w:rsid w:val="00DF25B5"/>
    <w:rsid w:val="00DF5DFA"/>
    <w:rsid w:val="00DF7AE0"/>
    <w:rsid w:val="00E00110"/>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65E1"/>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78"/>
    <w:rsid w:val="00E753D2"/>
    <w:rsid w:val="00E76635"/>
    <w:rsid w:val="00E76E90"/>
    <w:rsid w:val="00E771C1"/>
    <w:rsid w:val="00E8036A"/>
    <w:rsid w:val="00E81A77"/>
    <w:rsid w:val="00E81C0B"/>
    <w:rsid w:val="00E82067"/>
    <w:rsid w:val="00E83F5E"/>
    <w:rsid w:val="00E8447B"/>
    <w:rsid w:val="00E8459B"/>
    <w:rsid w:val="00E850B4"/>
    <w:rsid w:val="00E870DF"/>
    <w:rsid w:val="00E87829"/>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1105"/>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2C9"/>
    <w:rsid w:val="00EF0373"/>
    <w:rsid w:val="00EF2844"/>
    <w:rsid w:val="00EF2AFB"/>
    <w:rsid w:val="00EF461B"/>
    <w:rsid w:val="00EF5761"/>
    <w:rsid w:val="00EF5964"/>
    <w:rsid w:val="00EF6788"/>
    <w:rsid w:val="00EF7090"/>
    <w:rsid w:val="00F0345D"/>
    <w:rsid w:val="00F0412E"/>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6E97"/>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18EE"/>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17"/>
    <w:rsid w:val="00F850B2"/>
    <w:rsid w:val="00F85E70"/>
    <w:rsid w:val="00F86ACA"/>
    <w:rsid w:val="00F928FE"/>
    <w:rsid w:val="00F92926"/>
    <w:rsid w:val="00F935A6"/>
    <w:rsid w:val="00F943A7"/>
    <w:rsid w:val="00F94BD1"/>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532"/>
    <w:rsid w:val="00FB57C1"/>
    <w:rsid w:val="00FB6244"/>
    <w:rsid w:val="00FB7EE7"/>
    <w:rsid w:val="00FC0A89"/>
    <w:rsid w:val="00FC0B88"/>
    <w:rsid w:val="00FC2284"/>
    <w:rsid w:val="00FC3140"/>
    <w:rsid w:val="00FC3169"/>
    <w:rsid w:val="00FC4835"/>
    <w:rsid w:val="00FC5639"/>
    <w:rsid w:val="00FC632E"/>
    <w:rsid w:val="00FC7898"/>
    <w:rsid w:val="00FD18F1"/>
    <w:rsid w:val="00FD1D53"/>
    <w:rsid w:val="00FD2D99"/>
    <w:rsid w:val="00FD33D9"/>
    <w:rsid w:val="00FD370C"/>
    <w:rsid w:val="00FD3CD6"/>
    <w:rsid w:val="00FD4152"/>
    <w:rsid w:val="00FD4D78"/>
    <w:rsid w:val="00FD58EA"/>
    <w:rsid w:val="00FD7FDE"/>
    <w:rsid w:val="00FE02F7"/>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 w:type="paragraph" w:customStyle="1" w:styleId="Style6">
    <w:name w:val="Style6"/>
    <w:basedOn w:val="a"/>
    <w:uiPriority w:val="99"/>
    <w:rsid w:val="008328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1013"/>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 w:type="paragraph" w:customStyle="1" w:styleId="Style6">
    <w:name w:val="Style6"/>
    <w:basedOn w:val="a"/>
    <w:uiPriority w:val="99"/>
    <w:rsid w:val="008328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1013"/>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2590-827E-4989-9343-2A765E0F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131</Pages>
  <Words>50595</Words>
  <Characters>288393</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Анатолий</cp:lastModifiedBy>
  <cp:revision>126</cp:revision>
  <cp:lastPrinted>2018-11-09T08:44:00Z</cp:lastPrinted>
  <dcterms:created xsi:type="dcterms:W3CDTF">2018-11-13T06:50:00Z</dcterms:created>
  <dcterms:modified xsi:type="dcterms:W3CDTF">2019-11-29T11:55:00Z</dcterms:modified>
</cp:coreProperties>
</file>